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7251" w14:textId="722196BA" w:rsidR="00503341" w:rsidRDefault="00204B81" w:rsidP="009362E8">
      <w:pPr>
        <w:autoSpaceDE w:val="0"/>
        <w:autoSpaceDN w:val="0"/>
        <w:adjustRightInd w:val="0"/>
        <w:spacing w:after="0" w:line="240" w:lineRule="auto"/>
        <w:jc w:val="both"/>
        <w:rPr>
          <w:rFonts w:ascii="Trebuchet MS" w:hAnsi="Trebuchet MS"/>
          <w:b/>
          <w:sz w:val="36"/>
          <w:szCs w:val="36"/>
          <w:lang w:val="ro-RO"/>
        </w:rPr>
      </w:pPr>
      <w:r>
        <w:rPr>
          <w:rFonts w:ascii="Trebuchet MS" w:hAnsi="Trebuchet MS"/>
          <w:b/>
          <w:sz w:val="36"/>
          <w:szCs w:val="36"/>
          <w:lang w:val="ro-RO"/>
        </w:rPr>
        <w:t xml:space="preserve">Amendamente </w:t>
      </w:r>
      <w:r w:rsidR="00F258B2">
        <w:rPr>
          <w:rFonts w:ascii="Trebuchet MS" w:hAnsi="Trebuchet MS"/>
          <w:b/>
          <w:sz w:val="36"/>
          <w:szCs w:val="36"/>
          <w:lang w:val="ro-RO"/>
        </w:rPr>
        <w:t xml:space="preserve">Hotărâre </w:t>
      </w:r>
      <w:r w:rsidR="009362E8" w:rsidRPr="009362E8">
        <w:rPr>
          <w:rFonts w:ascii="Trebuchet MS" w:hAnsi="Trebuchet MS"/>
          <w:b/>
          <w:sz w:val="36"/>
          <w:szCs w:val="36"/>
          <w:lang w:val="ro-RO"/>
        </w:rPr>
        <w:t>Nr. 551/2018 pentru aprobarea Normelor metodologice de aplicare a prevederilor Ordonanţei Guvernului nr. 24/2016 privind organizarea şi desfăşurarea activităţii de neutralizare a subproduselor de origine animală care nu sunt destinate consumului uman</w:t>
      </w:r>
    </w:p>
    <w:p w14:paraId="29015082" w14:textId="77777777" w:rsidR="00A044AF" w:rsidRPr="00D4389B" w:rsidRDefault="00A044AF" w:rsidP="00254F1D">
      <w:pPr>
        <w:autoSpaceDE w:val="0"/>
        <w:autoSpaceDN w:val="0"/>
        <w:adjustRightInd w:val="0"/>
        <w:spacing w:after="0" w:line="240" w:lineRule="auto"/>
        <w:rPr>
          <w:rFonts w:ascii="Trebuchet MS" w:hAnsi="Trebuchet MS"/>
          <w:b/>
          <w:lang w:val="ro-RO"/>
        </w:rPr>
      </w:pPr>
    </w:p>
    <w:tbl>
      <w:tblPr>
        <w:tblStyle w:val="TableGrid"/>
        <w:tblW w:w="5706" w:type="pct"/>
        <w:tblInd w:w="-1175" w:type="dxa"/>
        <w:tblLayout w:type="fixed"/>
        <w:tblCellMar>
          <w:left w:w="115" w:type="dxa"/>
          <w:right w:w="115" w:type="dxa"/>
        </w:tblCellMar>
        <w:tblLook w:val="04A0" w:firstRow="1" w:lastRow="0" w:firstColumn="1" w:lastColumn="0" w:noHBand="0" w:noVBand="1"/>
      </w:tblPr>
      <w:tblGrid>
        <w:gridCol w:w="5684"/>
        <w:gridCol w:w="5530"/>
        <w:gridCol w:w="3838"/>
      </w:tblGrid>
      <w:tr w:rsidR="00FE0CEE" w:rsidRPr="00D4389B" w14:paraId="0CD6477F" w14:textId="77777777" w:rsidTr="00C72D62">
        <w:tc>
          <w:tcPr>
            <w:tcW w:w="5000" w:type="pct"/>
            <w:gridSpan w:val="3"/>
            <w:shd w:val="clear" w:color="auto" w:fill="F7CAAC" w:themeFill="accent2" w:themeFillTint="66"/>
          </w:tcPr>
          <w:p w14:paraId="34518498" w14:textId="77777777" w:rsidR="00396418" w:rsidRDefault="00396418" w:rsidP="006648B4">
            <w:pPr>
              <w:jc w:val="center"/>
              <w:rPr>
                <w:rFonts w:ascii="Trebuchet MS" w:eastAsiaTheme="minorEastAsia" w:hAnsi="Trebuchet MS" w:cs="Times New Roman"/>
                <w:b/>
                <w:lang w:val="ro-RO" w:eastAsia="ro-RO"/>
              </w:rPr>
            </w:pPr>
          </w:p>
          <w:p w14:paraId="327A4B84" w14:textId="369138EA" w:rsidR="00FE0CEE" w:rsidRDefault="00FE0CEE" w:rsidP="006648B4">
            <w:pPr>
              <w:jc w:val="center"/>
              <w:rPr>
                <w:rFonts w:ascii="Trebuchet MS" w:eastAsiaTheme="minorEastAsia" w:hAnsi="Trebuchet MS" w:cs="Times New Roman"/>
                <w:b/>
                <w:lang w:val="ro-RO" w:eastAsia="ro-RO"/>
              </w:rPr>
            </w:pPr>
            <w:r w:rsidRPr="00FE0CEE">
              <w:rPr>
                <w:rFonts w:ascii="Trebuchet MS" w:eastAsiaTheme="minorEastAsia" w:hAnsi="Trebuchet MS" w:cs="Times New Roman"/>
                <w:b/>
                <w:lang w:val="ro-RO" w:eastAsia="ro-RO"/>
              </w:rPr>
              <w:t xml:space="preserve">Propuneri cu privire la modificarea/completarea </w:t>
            </w:r>
            <w:r w:rsidR="009362E8">
              <w:rPr>
                <w:rFonts w:ascii="Trebuchet MS" w:eastAsiaTheme="minorEastAsia" w:hAnsi="Trebuchet MS" w:cs="Times New Roman"/>
                <w:b/>
                <w:lang w:val="ro-RO" w:eastAsia="ro-RO"/>
              </w:rPr>
              <w:t>Hotărârii</w:t>
            </w:r>
            <w:r w:rsidR="009362E8" w:rsidRPr="009362E8">
              <w:rPr>
                <w:rFonts w:ascii="Trebuchet MS" w:eastAsiaTheme="minorEastAsia" w:hAnsi="Trebuchet MS" w:cs="Times New Roman"/>
                <w:b/>
                <w:lang w:val="ro-RO" w:eastAsia="ro-RO"/>
              </w:rPr>
              <w:t xml:space="preserve">  Nr. 551/2018 pentru aprobarea Normelor metodologice de aplicare a prevederilor Ordonanţei Guvernului nr. 24/2016 privind organizarea şi desfăşurarea activităţii de neutralizare a subproduselor de origine animală care nu sunt destinate consumului uman</w:t>
            </w:r>
          </w:p>
          <w:p w14:paraId="2AAEBEB1" w14:textId="4655D89F" w:rsidR="00A044AF" w:rsidRPr="00FE0CEE" w:rsidRDefault="00A044AF" w:rsidP="006648B4">
            <w:pPr>
              <w:jc w:val="center"/>
              <w:rPr>
                <w:rFonts w:ascii="Trebuchet MS" w:eastAsiaTheme="minorEastAsia" w:hAnsi="Trebuchet MS" w:cs="Times New Roman"/>
                <w:b/>
                <w:lang w:val="ro-RO" w:eastAsia="ro-RO"/>
              </w:rPr>
            </w:pPr>
          </w:p>
        </w:tc>
      </w:tr>
      <w:tr w:rsidR="00072F2E" w:rsidRPr="00D4389B" w14:paraId="783BA2EF" w14:textId="768712A6" w:rsidTr="00C72D62">
        <w:tc>
          <w:tcPr>
            <w:tcW w:w="1888" w:type="pct"/>
            <w:tcBorders>
              <w:bottom w:val="single" w:sz="4" w:space="0" w:color="auto"/>
            </w:tcBorders>
            <w:shd w:val="clear" w:color="auto" w:fill="D9E2F3" w:themeFill="accent1" w:themeFillTint="33"/>
          </w:tcPr>
          <w:p w14:paraId="18AFDAF3" w14:textId="25E2A7CA" w:rsidR="00072F2E" w:rsidRDefault="0087427E" w:rsidP="001D7D70">
            <w:pPr>
              <w:jc w:val="center"/>
              <w:rPr>
                <w:rFonts w:ascii="Trebuchet MS" w:hAnsi="Trebuchet MS"/>
                <w:b/>
                <w:bCs/>
                <w:iCs/>
              </w:rPr>
            </w:pPr>
            <w:r>
              <w:rPr>
                <w:rFonts w:ascii="Trebuchet MS" w:hAnsi="Trebuchet MS"/>
                <w:b/>
                <w:bCs/>
                <w:iCs/>
              </w:rPr>
              <w:t xml:space="preserve">Text </w:t>
            </w:r>
            <w:r w:rsidR="00A044AF">
              <w:rPr>
                <w:rFonts w:ascii="Trebuchet MS" w:hAnsi="Trebuchet MS"/>
                <w:b/>
                <w:bCs/>
                <w:iCs/>
              </w:rPr>
              <w:t>initial</w:t>
            </w:r>
          </w:p>
          <w:p w14:paraId="232982A5" w14:textId="295BD38E" w:rsidR="00A044AF" w:rsidRPr="00D4389B" w:rsidRDefault="00A044AF" w:rsidP="001D7D70">
            <w:pPr>
              <w:jc w:val="center"/>
              <w:rPr>
                <w:rFonts w:ascii="Trebuchet MS" w:hAnsi="Trebuchet MS"/>
                <w:b/>
                <w:lang w:val="ro-RO"/>
              </w:rPr>
            </w:pPr>
          </w:p>
        </w:tc>
        <w:tc>
          <w:tcPr>
            <w:tcW w:w="1837" w:type="pct"/>
            <w:tcBorders>
              <w:bottom w:val="single" w:sz="4" w:space="0" w:color="auto"/>
            </w:tcBorders>
            <w:shd w:val="clear" w:color="auto" w:fill="D9E2F3" w:themeFill="accent1" w:themeFillTint="33"/>
          </w:tcPr>
          <w:p w14:paraId="5DD1CE8B" w14:textId="41E08472" w:rsidR="00072F2E" w:rsidRPr="00D4389B" w:rsidRDefault="00072F2E" w:rsidP="00201AC6">
            <w:pPr>
              <w:jc w:val="center"/>
              <w:rPr>
                <w:rFonts w:ascii="Trebuchet MS" w:hAnsi="Trebuchet MS"/>
                <w:b/>
                <w:lang w:val="ro-RO"/>
              </w:rPr>
            </w:pPr>
            <w:r w:rsidRPr="00D4389B">
              <w:rPr>
                <w:rFonts w:ascii="Trebuchet MS" w:hAnsi="Trebuchet MS"/>
                <w:b/>
                <w:lang w:val="ro-RO"/>
              </w:rPr>
              <w:t xml:space="preserve">Propunere </w:t>
            </w:r>
            <w:r w:rsidR="00055F7D" w:rsidRPr="00D4389B">
              <w:rPr>
                <w:rFonts w:ascii="Trebuchet MS" w:hAnsi="Trebuchet MS"/>
                <w:b/>
                <w:lang w:val="ro-RO"/>
              </w:rPr>
              <w:t>amendament</w:t>
            </w:r>
          </w:p>
        </w:tc>
        <w:tc>
          <w:tcPr>
            <w:tcW w:w="1275" w:type="pct"/>
            <w:tcBorders>
              <w:bottom w:val="single" w:sz="4" w:space="0" w:color="auto"/>
            </w:tcBorders>
            <w:shd w:val="clear" w:color="auto" w:fill="D9E2F3" w:themeFill="accent1" w:themeFillTint="33"/>
          </w:tcPr>
          <w:p w14:paraId="0A85AE3D" w14:textId="7514DE2D" w:rsidR="00072F2E" w:rsidRPr="00D4389B" w:rsidRDefault="00072F2E" w:rsidP="001D7D70">
            <w:pPr>
              <w:jc w:val="center"/>
              <w:rPr>
                <w:rFonts w:ascii="Trebuchet MS" w:hAnsi="Trebuchet MS"/>
                <w:b/>
                <w:lang w:val="ro-RO"/>
              </w:rPr>
            </w:pPr>
            <w:r w:rsidRPr="00D4389B">
              <w:rPr>
                <w:rFonts w:ascii="Trebuchet MS" w:hAnsi="Trebuchet MS"/>
                <w:b/>
                <w:lang w:val="ro-RO"/>
              </w:rPr>
              <w:t>Justificare</w:t>
            </w:r>
          </w:p>
        </w:tc>
      </w:tr>
      <w:tr w:rsidR="000E1099" w:rsidRPr="00D4389B" w14:paraId="1137414E" w14:textId="77777777" w:rsidTr="00C72D62">
        <w:tc>
          <w:tcPr>
            <w:tcW w:w="1888" w:type="pct"/>
            <w:shd w:val="clear" w:color="auto" w:fill="auto"/>
          </w:tcPr>
          <w:p w14:paraId="0FD10E4D"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w:t>
            </w:r>
          </w:p>
          <w:p w14:paraId="621E65F4"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În sensul prezentelor norme metodologice, termenii şi expresiile de mai jos au următoarele semnificaţii:</w:t>
            </w:r>
          </w:p>
          <w:p w14:paraId="433A3481"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animale moarte - animalele ucise prin eutanasie, cu sau fără diagnostic exact, ori care au murit, inclusiv animalele născute moarte sau nenăscute, în cadrul unei ferme sau în orice alt spaţiu ori în timpul transportului, dar care nu au fost sacrificate pentru consumul uman;</w:t>
            </w:r>
          </w:p>
          <w:p w14:paraId="2AFD242A"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materii de categoria 1 - subprodusele de origine animală care nu sunt destinate consumului uman, cu risc înalt pentru sănătatea publică şi animală, fiind încadrate în această categorie:</w:t>
            </w:r>
          </w:p>
          <w:p w14:paraId="4C6116EE"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cadavrele de rumegătoare, indiferent de vârsta şi cauza morţii;</w:t>
            </w:r>
          </w:p>
          <w:p w14:paraId="43B980BA"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cadavrele animalelor de companie;</w:t>
            </w:r>
          </w:p>
          <w:p w14:paraId="3E8C385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materialul cu risc specificat - următoarele ţesuturi, dacă provin de la animale a căror origine este într-un stat membru sau într-o ţară terţă sau într-o regiune a acestora cu un risc </w:t>
            </w:r>
            <w:r>
              <w:rPr>
                <w:rFonts w:ascii="Times New Roman" w:hAnsi="Times New Roman" w:cs="Times New Roman"/>
                <w:sz w:val="28"/>
                <w:szCs w:val="28"/>
                <w:lang w:val="ro-RO"/>
              </w:rPr>
              <w:lastRenderedPageBreak/>
              <w:t xml:space="preserve">controlat sau nedeterminat de encefalopatie </w:t>
            </w:r>
            <w:proofErr w:type="spellStart"/>
            <w:r>
              <w:rPr>
                <w:rFonts w:ascii="Times New Roman" w:hAnsi="Times New Roman" w:cs="Times New Roman"/>
                <w:sz w:val="28"/>
                <w:szCs w:val="28"/>
                <w:lang w:val="ro-RO"/>
              </w:rPr>
              <w:t>spongiformă</w:t>
            </w:r>
            <w:proofErr w:type="spellEnd"/>
            <w:r>
              <w:rPr>
                <w:rFonts w:ascii="Times New Roman" w:hAnsi="Times New Roman" w:cs="Times New Roman"/>
                <w:sz w:val="28"/>
                <w:szCs w:val="28"/>
                <w:lang w:val="ro-RO"/>
              </w:rPr>
              <w:t xml:space="preserve"> transmisibilă - EST:</w:t>
            </w:r>
          </w:p>
          <w:p w14:paraId="245B04A1"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în ceea ce priveşte bovinele:</w:t>
            </w:r>
          </w:p>
          <w:p w14:paraId="52CD5AD8"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 craniul, cu excepţia mandibulei, şi inclusiv encefalul şi ochii, precum şi măduva spinării la animalele în vârstă de peste 12 luni;</w:t>
            </w:r>
          </w:p>
          <w:p w14:paraId="2B22FFD0"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 coloana vertebrală, cu excepţia vertebrelor caudale, apofizele spinoase şi transversale ale vertebrelor cervicale, toracice şi lombare, precum şi creasta sacrală mediană şi aripile sacrumului, dar incluzând ganglionii rădăcinii dorsale proveniţi de la animalele cu vârsta de peste 30 luni; şi</w:t>
            </w:r>
          </w:p>
          <w:p w14:paraId="78BCA540"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(iii) amigdalele, ultimii patru metri ai intestinului subţire, cecumul şi mezenterul animalelor de toate vârstele;</w:t>
            </w:r>
          </w:p>
          <w:p w14:paraId="781C8E85"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ceea ce priveşte ovinele şi caprinele:</w:t>
            </w:r>
          </w:p>
          <w:p w14:paraId="7A947155"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 craniul, inclusiv encefalul şi ochii, amigdalele şi măduva spinării de la animalele în vârstă de peste 12 luni sau care prezintă un incisiv permanent care a erupt prin gingie; şi</w:t>
            </w:r>
          </w:p>
          <w:p w14:paraId="2BCCD52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 splina şi ileonul provenit de la animalele de toate vârstele;</w:t>
            </w:r>
          </w:p>
          <w:p w14:paraId="6C1AC63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cadavrele animalelor sălbatice suspecte de boli epizootice;</w:t>
            </w:r>
          </w:p>
          <w:p w14:paraId="5A33D00D"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amestecuri de material de categoria 1 cu material de categoria 2;</w:t>
            </w:r>
          </w:p>
          <w:p w14:paraId="10C15E10"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 materii de categoria 2 - subprodusele de origine animală care nu sunt destinate consumului uman cu risc mediu pentru sănătatea publică şi animală, fiind încadrate în această categorie cadavrele animalelor, indiferent de vârstă şi cauza morţii, altele decât rumegătoarele şi celelalte specii menţionate la </w:t>
            </w:r>
            <w:r>
              <w:rPr>
                <w:rFonts w:ascii="Times New Roman" w:hAnsi="Times New Roman" w:cs="Times New Roman"/>
                <w:sz w:val="28"/>
                <w:szCs w:val="28"/>
                <w:lang w:val="ro-RO"/>
              </w:rPr>
              <w:lastRenderedPageBreak/>
              <w:t>categoria 1, respectiv porci, cai, păsări, iepuri, animale de blană, peşti;</w:t>
            </w:r>
          </w:p>
          <w:p w14:paraId="02D51C1E" w14:textId="3BECCFC0" w:rsidR="000E1099" w:rsidRDefault="000E1099"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 unitate mobilă de incinerare - echipament mobil utilizat pentru distrugerea la faţa locului a subproduselor de origine animală care nu sunt destinate consumului uman, în situaţia dezastrelor naturale şi a epizootiilor, atunci când este depăşită capacitatea de distrugere prin metode convenţionale.</w:t>
            </w:r>
          </w:p>
        </w:tc>
        <w:tc>
          <w:tcPr>
            <w:tcW w:w="1837" w:type="pct"/>
            <w:shd w:val="clear" w:color="auto" w:fill="auto"/>
          </w:tcPr>
          <w:p w14:paraId="1E89739A" w14:textId="07C7FE29" w:rsidR="000E1099" w:rsidRPr="00235444" w:rsidRDefault="000E1099" w:rsidP="000E1099">
            <w:pPr>
              <w:autoSpaceDE w:val="0"/>
              <w:autoSpaceDN w:val="0"/>
              <w:adjustRightInd w:val="0"/>
              <w:rPr>
                <w:rFonts w:ascii="Times New Roman" w:hAnsi="Times New Roman" w:cs="Times New Roman"/>
                <w:color w:val="0070C0"/>
                <w:sz w:val="28"/>
                <w:szCs w:val="28"/>
                <w:lang w:val="ro-RO"/>
              </w:rPr>
            </w:pPr>
            <w:r w:rsidRPr="00235444">
              <w:rPr>
                <w:rFonts w:ascii="Times New Roman" w:hAnsi="Times New Roman" w:cs="Times New Roman"/>
                <w:color w:val="0070C0"/>
                <w:sz w:val="28"/>
                <w:szCs w:val="28"/>
                <w:lang w:val="ro-RO"/>
              </w:rPr>
              <w:lastRenderedPageBreak/>
              <w:t xml:space="preserve">Art. 1 se </w:t>
            </w:r>
            <w:proofErr w:type="spellStart"/>
            <w:r w:rsidRPr="00235444">
              <w:rPr>
                <w:rFonts w:ascii="Times New Roman" w:hAnsi="Times New Roman" w:cs="Times New Roman"/>
                <w:color w:val="0070C0"/>
                <w:sz w:val="28"/>
                <w:szCs w:val="28"/>
                <w:lang w:val="ro-RO"/>
              </w:rPr>
              <w:t>modifcă</w:t>
            </w:r>
            <w:proofErr w:type="spellEnd"/>
            <w:r w:rsidRPr="00235444">
              <w:rPr>
                <w:rFonts w:ascii="Times New Roman" w:hAnsi="Times New Roman" w:cs="Times New Roman"/>
                <w:color w:val="0070C0"/>
                <w:sz w:val="28"/>
                <w:szCs w:val="28"/>
                <w:lang w:val="ro-RO"/>
              </w:rPr>
              <w:t xml:space="preserve"> prin adăugarea punctului e)</w:t>
            </w:r>
            <w:r w:rsidR="00F77D6D">
              <w:rPr>
                <w:rFonts w:ascii="Times New Roman" w:hAnsi="Times New Roman" w:cs="Times New Roman"/>
                <w:color w:val="0070C0"/>
                <w:sz w:val="28"/>
                <w:szCs w:val="28"/>
                <w:lang w:val="ro-RO"/>
              </w:rPr>
              <w:t xml:space="preserve"> </w:t>
            </w:r>
            <w:r w:rsidRPr="00235444">
              <w:rPr>
                <w:rFonts w:ascii="Times New Roman" w:hAnsi="Times New Roman" w:cs="Times New Roman"/>
                <w:color w:val="0070C0"/>
                <w:sz w:val="28"/>
                <w:szCs w:val="28"/>
                <w:lang w:val="ro-RO"/>
              </w:rPr>
              <w:t>și va avea următorul cuprins:</w:t>
            </w:r>
          </w:p>
          <w:p w14:paraId="16177FAB" w14:textId="77777777" w:rsidR="000E1099" w:rsidRDefault="000E1099" w:rsidP="000E1099">
            <w:pPr>
              <w:autoSpaceDE w:val="0"/>
              <w:autoSpaceDN w:val="0"/>
              <w:adjustRightInd w:val="0"/>
              <w:rPr>
                <w:rFonts w:ascii="Times New Roman" w:hAnsi="Times New Roman" w:cs="Times New Roman"/>
                <w:sz w:val="28"/>
                <w:szCs w:val="28"/>
                <w:lang w:val="ro-RO"/>
              </w:rPr>
            </w:pPr>
          </w:p>
          <w:p w14:paraId="0235A073"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w:t>
            </w:r>
          </w:p>
          <w:p w14:paraId="5E59158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În sensul prezentelor norme metodologice, termenii şi expresiile de mai jos au următoarele semnificaţii:</w:t>
            </w:r>
          </w:p>
          <w:p w14:paraId="1A9C776D"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animale moarte - animalele ucise prin eutanasie, cu sau fără diagnostic exact, ori care au murit, inclusiv animalele născute moarte sau nenăscute, în cadrul unei ferme sau în orice alt spaţiu ori în timpul transportului, dar care nu au fost sacrificate pentru consumul uman;</w:t>
            </w:r>
          </w:p>
          <w:p w14:paraId="7F9E59B9"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materii de categoria 1 - subprodusele de origine animală care nu sunt destinate consumului uman, cu risc înalt pentru sănătatea publică şi animală, fiind încadrate în această categorie:</w:t>
            </w:r>
          </w:p>
          <w:p w14:paraId="78E51932"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cadavrele de rumegătoare, indiferent de vârsta şi cauza morţii;</w:t>
            </w:r>
          </w:p>
          <w:p w14:paraId="08049146"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cadavrele animalelor de companie;</w:t>
            </w:r>
          </w:p>
          <w:p w14:paraId="3245D284"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materialul cu risc specificat - următoarele ţesuturi, dacă provin de la animale a căror origine este într-un stat membru sau într-o ţară terţă sau într-o regiune a acestora cu un risc controlat sau nedeterminat de encefalopatie </w:t>
            </w:r>
            <w:proofErr w:type="spellStart"/>
            <w:r>
              <w:rPr>
                <w:rFonts w:ascii="Times New Roman" w:hAnsi="Times New Roman" w:cs="Times New Roman"/>
                <w:sz w:val="28"/>
                <w:szCs w:val="28"/>
                <w:lang w:val="ro-RO"/>
              </w:rPr>
              <w:t>spongiformă</w:t>
            </w:r>
            <w:proofErr w:type="spellEnd"/>
            <w:r>
              <w:rPr>
                <w:rFonts w:ascii="Times New Roman" w:hAnsi="Times New Roman" w:cs="Times New Roman"/>
                <w:sz w:val="28"/>
                <w:szCs w:val="28"/>
                <w:lang w:val="ro-RO"/>
              </w:rPr>
              <w:t xml:space="preserve"> transmisibilă - EST:</w:t>
            </w:r>
          </w:p>
          <w:p w14:paraId="3BA9F29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în ceea ce priveşte bovinele:</w:t>
            </w:r>
          </w:p>
          <w:p w14:paraId="01CD30A7"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 craniul, cu excepţia mandibulei, şi inclusiv encefalul şi ochii, precum şi măduva spinării la animalele în vârstă de peste 12 luni;</w:t>
            </w:r>
          </w:p>
          <w:p w14:paraId="37D03250"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 coloana vertebrală, cu excepţia vertebrelor caudale, apofizele spinoase şi transversale ale vertebrelor cervicale, toracice şi lombare, precum şi creasta sacrală mediană şi aripile sacrumului, dar incluzând ganglionii rădăcinii dorsale proveniţi de la animalele cu vârsta de peste 30 luni; şi</w:t>
            </w:r>
          </w:p>
          <w:p w14:paraId="4926F105"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(iii) amigdalele, ultimii patru metri ai intestinului subţire, cecumul şi mezenterul animalelor de toate vârstele;</w:t>
            </w:r>
          </w:p>
          <w:p w14:paraId="75F92202"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ceea ce priveşte ovinele şi caprinele:</w:t>
            </w:r>
          </w:p>
          <w:p w14:paraId="719A94B8"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 craniul, inclusiv encefalul şi ochii, amigdalele şi măduva spinării de la animalele în vârstă de peste 12 luni sau care prezintă un incisiv permanent care a erupt prin gingie; şi</w:t>
            </w:r>
          </w:p>
          <w:p w14:paraId="5248498F"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 splina şi ileonul provenit de la animalele de toate vârstele;</w:t>
            </w:r>
          </w:p>
          <w:p w14:paraId="3A3AD063"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cadavrele animalelor sălbatice suspecte de boli epizootice;</w:t>
            </w:r>
          </w:p>
          <w:p w14:paraId="7D592CD8"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amestecuri de material de categoria 1 cu material de categoria 2;</w:t>
            </w:r>
          </w:p>
          <w:p w14:paraId="611A543A"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 materii de categoria 2 - subprodusele de origine animală care nu sunt destinate consumului uman cu risc mediu pentru </w:t>
            </w:r>
            <w:r>
              <w:rPr>
                <w:rFonts w:ascii="Times New Roman" w:hAnsi="Times New Roman" w:cs="Times New Roman"/>
                <w:sz w:val="28"/>
                <w:szCs w:val="28"/>
                <w:lang w:val="ro-RO"/>
              </w:rPr>
              <w:lastRenderedPageBreak/>
              <w:t>sănătatea publică şi animală, fiind încadrate în această categorie cadavrele animalelor, indiferent de vârstă şi cauza morţii, altele decât rumegătoarele şi celelalte specii menţionate la categoria 1, respectiv porci, cai, păsări, iepuri, animale de blană, peşti;</w:t>
            </w:r>
          </w:p>
          <w:p w14:paraId="4A1E155A" w14:textId="49B55D3E" w:rsidR="000E1099" w:rsidRPr="00F141E5"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 unitate mobilă de incinerare - echipament mobil utilizat pentru distrugerea la faţa locului a subproduselor de origine animală care nu sunt destinate consumului uman, în situaţia dezastrelor naturale şi a epizootiilor, atunci când </w:t>
            </w:r>
            <w:r w:rsidRPr="00F141E5">
              <w:rPr>
                <w:rFonts w:ascii="Times New Roman" w:hAnsi="Times New Roman" w:cs="Times New Roman"/>
                <w:sz w:val="28"/>
                <w:szCs w:val="28"/>
                <w:lang w:val="ro-RO"/>
              </w:rPr>
              <w:t>este depăşită capacitatea de distr</w:t>
            </w:r>
            <w:r w:rsidR="00F238E4" w:rsidRPr="00F141E5">
              <w:rPr>
                <w:rFonts w:ascii="Times New Roman" w:hAnsi="Times New Roman" w:cs="Times New Roman"/>
                <w:sz w:val="28"/>
                <w:szCs w:val="28"/>
                <w:lang w:val="ro-RO"/>
              </w:rPr>
              <w:t>ugere prin metode convenţionale;</w:t>
            </w:r>
          </w:p>
          <w:p w14:paraId="44A46531" w14:textId="57C9D16C" w:rsidR="000E1099" w:rsidRPr="005B0885" w:rsidRDefault="00F238E4" w:rsidP="002009D6">
            <w:pPr>
              <w:autoSpaceDE w:val="0"/>
              <w:autoSpaceDN w:val="0"/>
              <w:adjustRightInd w:val="0"/>
              <w:rPr>
                <w:rFonts w:ascii="Times New Roman" w:hAnsi="Times New Roman" w:cs="Times New Roman"/>
                <w:sz w:val="28"/>
                <w:szCs w:val="28"/>
                <w:lang w:val="ro-RO"/>
              </w:rPr>
            </w:pPr>
            <w:r w:rsidRPr="00F141E5">
              <w:rPr>
                <w:rFonts w:ascii="Times New Roman" w:hAnsi="Times New Roman" w:cs="Times New Roman"/>
                <w:color w:val="0070C0"/>
                <w:sz w:val="28"/>
                <w:szCs w:val="28"/>
                <w:lang w:val="ro-RO"/>
              </w:rPr>
              <w:t xml:space="preserve">    e) </w:t>
            </w:r>
            <w:r w:rsidR="00D06D20" w:rsidRPr="00F141E5">
              <w:rPr>
                <w:rFonts w:ascii="Times New Roman" w:hAnsi="Times New Roman" w:cs="Times New Roman"/>
                <w:color w:val="0070C0"/>
                <w:sz w:val="28"/>
                <w:szCs w:val="28"/>
                <w:lang w:val="ro-RO"/>
              </w:rPr>
              <w:t xml:space="preserve">DIFZ – </w:t>
            </w:r>
            <w:r w:rsidR="00D06D20" w:rsidRPr="00F141E5">
              <w:rPr>
                <w:rFonts w:ascii="Times New Roman" w:hAnsi="Times New Roman" w:cs="Times New Roman"/>
                <w:b/>
                <w:color w:val="0070C0"/>
                <w:sz w:val="28"/>
                <w:szCs w:val="28"/>
                <w:lang w:val="ro-RO"/>
              </w:rPr>
              <w:t>depo</w:t>
            </w:r>
            <w:r w:rsidR="002009D6" w:rsidRPr="00F141E5">
              <w:rPr>
                <w:rFonts w:ascii="Times New Roman" w:hAnsi="Times New Roman" w:cs="Times New Roman"/>
                <w:b/>
                <w:color w:val="0070C0"/>
                <w:sz w:val="28"/>
                <w:szCs w:val="28"/>
                <w:lang w:val="ro-RO"/>
              </w:rPr>
              <w:t>z</w:t>
            </w:r>
            <w:r w:rsidR="00D06D20" w:rsidRPr="00F141E5">
              <w:rPr>
                <w:rFonts w:ascii="Times New Roman" w:hAnsi="Times New Roman" w:cs="Times New Roman"/>
                <w:b/>
                <w:color w:val="0070C0"/>
                <w:sz w:val="28"/>
                <w:szCs w:val="28"/>
                <w:lang w:val="ro-RO"/>
              </w:rPr>
              <w:t>it intermediar frigorific zonal</w:t>
            </w:r>
            <w:r w:rsidR="00D06D20" w:rsidRPr="00F141E5">
              <w:rPr>
                <w:rFonts w:ascii="Times New Roman" w:hAnsi="Times New Roman" w:cs="Times New Roman"/>
                <w:color w:val="0070C0"/>
                <w:sz w:val="28"/>
                <w:szCs w:val="28"/>
                <w:lang w:val="ro-RO"/>
              </w:rPr>
              <w:t xml:space="preserve"> – spațiu de depozitare temporară a animalelor moarte </w:t>
            </w:r>
            <w:proofErr w:type="spellStart"/>
            <w:r w:rsidR="00D06D20" w:rsidRPr="00F141E5">
              <w:rPr>
                <w:rFonts w:ascii="Times New Roman" w:hAnsi="Times New Roman" w:cs="Times New Roman"/>
                <w:color w:val="0070C0"/>
                <w:sz w:val="28"/>
                <w:szCs w:val="28"/>
                <w:lang w:val="ro-RO"/>
              </w:rPr>
              <w:t>porvenite</w:t>
            </w:r>
            <w:proofErr w:type="spellEnd"/>
            <w:r w:rsidR="00D06D20" w:rsidRPr="00F141E5">
              <w:rPr>
                <w:rFonts w:ascii="Times New Roman" w:hAnsi="Times New Roman" w:cs="Times New Roman"/>
                <w:color w:val="0070C0"/>
                <w:sz w:val="28"/>
                <w:szCs w:val="28"/>
                <w:lang w:val="ro-RO"/>
              </w:rPr>
              <w:t xml:space="preserve"> din gospodăriile crescătorilor individuali de animale în vederea neutralizării, deținut de CJ, amplasat pe o suprafață de teren aflată în posesia/ adm</w:t>
            </w:r>
            <w:r w:rsidR="005B0885" w:rsidRPr="00F141E5">
              <w:rPr>
                <w:rFonts w:ascii="Times New Roman" w:hAnsi="Times New Roman" w:cs="Times New Roman"/>
                <w:color w:val="0070C0"/>
                <w:sz w:val="28"/>
                <w:szCs w:val="28"/>
                <w:lang w:val="ro-RO"/>
              </w:rPr>
              <w:t>inistrarea</w:t>
            </w:r>
            <w:r w:rsidR="00D06D20" w:rsidRPr="00F141E5">
              <w:rPr>
                <w:rFonts w:ascii="Times New Roman" w:hAnsi="Times New Roman" w:cs="Times New Roman"/>
                <w:color w:val="0070C0"/>
                <w:sz w:val="28"/>
                <w:szCs w:val="28"/>
                <w:lang w:val="ro-RO"/>
              </w:rPr>
              <w:t>/</w:t>
            </w:r>
            <w:r w:rsidR="005B0885" w:rsidRPr="00F141E5">
              <w:rPr>
                <w:rFonts w:ascii="Times New Roman" w:hAnsi="Times New Roman" w:cs="Times New Roman"/>
                <w:color w:val="0070C0"/>
                <w:sz w:val="28"/>
                <w:szCs w:val="28"/>
                <w:lang w:val="ro-RO"/>
              </w:rPr>
              <w:t xml:space="preserve"> </w:t>
            </w:r>
            <w:r w:rsidR="00742D0C" w:rsidRPr="00F141E5">
              <w:rPr>
                <w:rFonts w:ascii="Times New Roman" w:hAnsi="Times New Roman" w:cs="Times New Roman"/>
                <w:color w:val="0070C0"/>
                <w:sz w:val="28"/>
                <w:szCs w:val="28"/>
                <w:lang w:val="ro-RO"/>
              </w:rPr>
              <w:t>închirierea/ concesiunii</w:t>
            </w:r>
            <w:r w:rsidR="00A2696B" w:rsidRPr="00F141E5">
              <w:rPr>
                <w:rFonts w:ascii="Times New Roman" w:hAnsi="Times New Roman" w:cs="Times New Roman"/>
                <w:color w:val="0070C0"/>
                <w:sz w:val="28"/>
                <w:szCs w:val="28"/>
                <w:lang w:val="ro-RO"/>
              </w:rPr>
              <w:t xml:space="preserve"> acestu</w:t>
            </w:r>
            <w:r w:rsidR="00742D0C" w:rsidRPr="00F141E5">
              <w:rPr>
                <w:rFonts w:ascii="Times New Roman" w:hAnsi="Times New Roman" w:cs="Times New Roman"/>
                <w:color w:val="0070C0"/>
                <w:sz w:val="28"/>
                <w:szCs w:val="28"/>
                <w:lang w:val="ro-RO"/>
              </w:rPr>
              <w:t>ia,</w:t>
            </w:r>
            <w:r w:rsidR="00A2696B" w:rsidRPr="00F141E5">
              <w:rPr>
                <w:rFonts w:ascii="Times New Roman" w:hAnsi="Times New Roman" w:cs="Times New Roman"/>
                <w:color w:val="0070C0"/>
                <w:sz w:val="28"/>
                <w:szCs w:val="28"/>
                <w:lang w:val="ro-RO"/>
              </w:rPr>
              <w:t xml:space="preserve"> care deservește mai multe UAT-uri din județul respectiv, care este autorizat conform legislației în vigoare și gestionat de un reprezentant al UAT.</w:t>
            </w:r>
            <w:r w:rsidR="00742D0C" w:rsidRPr="00E62349">
              <w:rPr>
                <w:rFonts w:ascii="Times New Roman" w:hAnsi="Times New Roman" w:cs="Times New Roman"/>
                <w:color w:val="0070C0"/>
                <w:sz w:val="28"/>
                <w:szCs w:val="28"/>
                <w:lang w:val="ro-RO"/>
              </w:rPr>
              <w:t xml:space="preserve"> </w:t>
            </w:r>
          </w:p>
        </w:tc>
        <w:tc>
          <w:tcPr>
            <w:tcW w:w="1275" w:type="pct"/>
            <w:shd w:val="clear" w:color="auto" w:fill="auto"/>
          </w:tcPr>
          <w:p w14:paraId="71CAEEC7" w14:textId="0FB0A7B9" w:rsidR="000E1099" w:rsidRPr="00666DE2" w:rsidRDefault="0046037D" w:rsidP="001262BB">
            <w:pPr>
              <w:rPr>
                <w:rFonts w:ascii="Trebuchet MS" w:hAnsi="Trebuchet MS"/>
                <w:color w:val="0070C0"/>
                <w:sz w:val="24"/>
                <w:szCs w:val="24"/>
                <w:lang w:val="ro-RO"/>
              </w:rPr>
            </w:pPr>
            <w:r>
              <w:rPr>
                <w:rFonts w:ascii="Trebuchet MS" w:hAnsi="Trebuchet MS"/>
                <w:color w:val="0070C0"/>
                <w:sz w:val="24"/>
                <w:szCs w:val="24"/>
                <w:lang w:val="ro-RO"/>
              </w:rPr>
              <w:lastRenderedPageBreak/>
              <w:t>S</w:t>
            </w:r>
            <w:r w:rsidR="00184676">
              <w:rPr>
                <w:rFonts w:ascii="Trebuchet MS" w:hAnsi="Trebuchet MS"/>
                <w:color w:val="0070C0"/>
                <w:sz w:val="24"/>
                <w:szCs w:val="24"/>
                <w:lang w:val="ro-RO"/>
              </w:rPr>
              <w:t xml:space="preserve">e introduce </w:t>
            </w:r>
            <w:proofErr w:type="spellStart"/>
            <w:r w:rsidR="00184676">
              <w:rPr>
                <w:rFonts w:ascii="Trebuchet MS" w:hAnsi="Trebuchet MS"/>
                <w:color w:val="0070C0"/>
                <w:sz w:val="24"/>
                <w:szCs w:val="24"/>
                <w:lang w:val="ro-RO"/>
              </w:rPr>
              <w:t>definița</w:t>
            </w:r>
            <w:proofErr w:type="spellEnd"/>
            <w:r w:rsidR="00184676">
              <w:rPr>
                <w:rFonts w:ascii="Trebuchet MS" w:hAnsi="Trebuchet MS"/>
                <w:color w:val="0070C0"/>
                <w:sz w:val="24"/>
                <w:szCs w:val="24"/>
                <w:lang w:val="ro-RO"/>
              </w:rPr>
              <w:t xml:space="preserve"> de depozit intermediar frigorific zonal (DFIZ).</w:t>
            </w:r>
          </w:p>
        </w:tc>
      </w:tr>
      <w:tr w:rsidR="00AF12BF" w:rsidRPr="00D4389B" w14:paraId="35CAE866" w14:textId="77777777" w:rsidTr="00C72D62">
        <w:tc>
          <w:tcPr>
            <w:tcW w:w="1888" w:type="pct"/>
            <w:shd w:val="clear" w:color="auto" w:fill="auto"/>
          </w:tcPr>
          <w:p w14:paraId="444255C4" w14:textId="77777777" w:rsidR="00AF12BF" w:rsidRDefault="00AF12BF" w:rsidP="00AF12BF">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2</w:t>
            </w:r>
          </w:p>
          <w:p w14:paraId="75979A5B" w14:textId="372FE682" w:rsidR="00AF12BF" w:rsidRDefault="00AF12BF"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Unităţile de creştere a animalelor, unităţile de producţie, depozitare, procesare ori comercializare a cărnii sau a altor produse de origine animală funcţionează doar dacă au încheiat un contract cu unităţi de neutralizare autorizate corespunzător categoriei de subproduse de origine animală care nu sunt destinate consumului uman pe care le generează sau deţin instalaţii proprii de neutralizare, </w:t>
            </w:r>
            <w:r>
              <w:rPr>
                <w:rFonts w:ascii="Times New Roman" w:hAnsi="Times New Roman" w:cs="Times New Roman"/>
                <w:sz w:val="28"/>
                <w:szCs w:val="28"/>
                <w:lang w:val="ro-RO"/>
              </w:rPr>
              <w:lastRenderedPageBreak/>
              <w:t>respectiv de procesare sau de incinerare/</w:t>
            </w:r>
            <w:proofErr w:type="spellStart"/>
            <w:r>
              <w:rPr>
                <w:rFonts w:ascii="Times New Roman" w:hAnsi="Times New Roman" w:cs="Times New Roman"/>
                <w:sz w:val="28"/>
                <w:szCs w:val="28"/>
                <w:lang w:val="ro-RO"/>
              </w:rPr>
              <w:t>coincinerare</w:t>
            </w:r>
            <w:proofErr w:type="spellEnd"/>
            <w:r>
              <w:rPr>
                <w:rFonts w:ascii="Times New Roman" w:hAnsi="Times New Roman" w:cs="Times New Roman"/>
                <w:sz w:val="28"/>
                <w:szCs w:val="28"/>
                <w:lang w:val="ro-RO"/>
              </w:rPr>
              <w:t>, autorizate în condiţiile legii, şi care sunt folosite exclusiv pentru necesităţile proprii.</w:t>
            </w:r>
          </w:p>
        </w:tc>
        <w:tc>
          <w:tcPr>
            <w:tcW w:w="1837" w:type="pct"/>
            <w:shd w:val="clear" w:color="auto" w:fill="auto"/>
          </w:tcPr>
          <w:p w14:paraId="6E556B70" w14:textId="66564C6F" w:rsidR="00DA71B3" w:rsidRPr="00724E71" w:rsidRDefault="00DA71B3" w:rsidP="00DA71B3">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lastRenderedPageBreak/>
              <w:t>Art. 9 se completează cu text și va avea următorul cuprins:</w:t>
            </w:r>
          </w:p>
          <w:p w14:paraId="629B20E0" w14:textId="77777777" w:rsidR="00AF12BF" w:rsidRDefault="00AF12BF" w:rsidP="00AF12BF">
            <w:pPr>
              <w:autoSpaceDE w:val="0"/>
              <w:autoSpaceDN w:val="0"/>
              <w:adjustRightInd w:val="0"/>
              <w:rPr>
                <w:rFonts w:ascii="Times New Roman" w:hAnsi="Times New Roman" w:cs="Times New Roman"/>
                <w:sz w:val="28"/>
                <w:szCs w:val="28"/>
                <w:lang w:val="ro-RO"/>
              </w:rPr>
            </w:pPr>
          </w:p>
          <w:p w14:paraId="43AAE0E5" w14:textId="77777777" w:rsidR="00AF12BF" w:rsidRDefault="00AF12BF" w:rsidP="00AF12BF">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w:t>
            </w:r>
          </w:p>
          <w:p w14:paraId="54099CAE" w14:textId="63C1016C" w:rsidR="00AF12BF" w:rsidRPr="00AF12BF" w:rsidRDefault="00AF12BF" w:rsidP="00086BE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Unităţile de creştere a animalelor, unităţile de producţie, depozitare, procesare ori comercializare a cărnii sau a altor produse de origine animală funcţionează doar dacă au încheiat un contract cu unităţi de neutralizare autorizate corespunzător categoriei de </w:t>
            </w:r>
            <w:r>
              <w:rPr>
                <w:rFonts w:ascii="Times New Roman" w:hAnsi="Times New Roman" w:cs="Times New Roman"/>
                <w:sz w:val="28"/>
                <w:szCs w:val="28"/>
                <w:lang w:val="ro-RO"/>
              </w:rPr>
              <w:lastRenderedPageBreak/>
              <w:t>subproduse de origine animală care nu sunt destinate consumului uman pe care le generează sau deţin instalaţii proprii de neutralizare, respectiv de procesare</w:t>
            </w:r>
            <w:r w:rsidR="00086BE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4C559A" w:rsidRPr="003359E5">
              <w:rPr>
                <w:rFonts w:ascii="Times New Roman" w:hAnsi="Times New Roman" w:cs="Times New Roman"/>
                <w:color w:val="00B050"/>
                <w:sz w:val="28"/>
                <w:szCs w:val="28"/>
                <w:lang w:val="ro-RO"/>
              </w:rPr>
              <w:t xml:space="preserve">sau </w:t>
            </w:r>
            <w:r w:rsidR="00086BE5" w:rsidRPr="003359E5">
              <w:rPr>
                <w:rFonts w:ascii="Times New Roman" w:hAnsi="Times New Roman" w:cs="Times New Roman"/>
                <w:color w:val="00B050"/>
                <w:sz w:val="28"/>
                <w:szCs w:val="28"/>
                <w:lang w:val="ro-RO"/>
              </w:rPr>
              <w:t>compostare, sau</w:t>
            </w:r>
            <w:r w:rsidR="004C559A" w:rsidRPr="003359E5">
              <w:rPr>
                <w:rFonts w:ascii="Times New Roman" w:hAnsi="Times New Roman" w:cs="Times New Roman"/>
                <w:color w:val="00B050"/>
                <w:sz w:val="28"/>
                <w:szCs w:val="28"/>
                <w:lang w:val="ro-RO"/>
              </w:rPr>
              <w:t xml:space="preserve"> digestie anaerobă</w:t>
            </w:r>
            <w:r w:rsidR="00086BE5" w:rsidRPr="003359E5">
              <w:rPr>
                <w:rFonts w:ascii="Times New Roman" w:hAnsi="Times New Roman" w:cs="Times New Roman"/>
                <w:color w:val="00B050"/>
                <w:sz w:val="28"/>
                <w:szCs w:val="28"/>
                <w:lang w:val="ro-RO"/>
              </w:rPr>
              <w:t>,</w:t>
            </w:r>
            <w:r w:rsidR="004C559A" w:rsidRPr="004C559A">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sau de incinerare/</w:t>
            </w:r>
            <w:proofErr w:type="spellStart"/>
            <w:r>
              <w:rPr>
                <w:rFonts w:ascii="Times New Roman" w:hAnsi="Times New Roman" w:cs="Times New Roman"/>
                <w:sz w:val="28"/>
                <w:szCs w:val="28"/>
                <w:lang w:val="ro-RO"/>
              </w:rPr>
              <w:t>coincinerare</w:t>
            </w:r>
            <w:proofErr w:type="spellEnd"/>
            <w:r>
              <w:rPr>
                <w:rFonts w:ascii="Times New Roman" w:hAnsi="Times New Roman" w:cs="Times New Roman"/>
                <w:sz w:val="28"/>
                <w:szCs w:val="28"/>
                <w:lang w:val="ro-RO"/>
              </w:rPr>
              <w:t>, autorizate în condiţiile legii, şi care sunt folosite exclusiv pentru necesităţile proprii.</w:t>
            </w:r>
          </w:p>
        </w:tc>
        <w:tc>
          <w:tcPr>
            <w:tcW w:w="1275" w:type="pct"/>
            <w:shd w:val="clear" w:color="auto" w:fill="auto"/>
          </w:tcPr>
          <w:p w14:paraId="0FCC905D" w14:textId="54F05512" w:rsidR="00AF12BF" w:rsidRPr="00666DE2" w:rsidRDefault="00086BE5" w:rsidP="001262BB">
            <w:pPr>
              <w:rPr>
                <w:rFonts w:ascii="Trebuchet MS" w:hAnsi="Trebuchet MS"/>
                <w:color w:val="0070C0"/>
                <w:sz w:val="24"/>
                <w:szCs w:val="24"/>
                <w:lang w:val="ro-RO"/>
              </w:rPr>
            </w:pPr>
            <w:r w:rsidRPr="0053625C">
              <w:rPr>
                <w:rFonts w:ascii="Trebuchet MS" w:hAnsi="Trebuchet MS"/>
                <w:color w:val="00B050"/>
                <w:sz w:val="24"/>
                <w:szCs w:val="24"/>
                <w:lang w:val="ro-RO"/>
              </w:rPr>
              <w:lastRenderedPageBreak/>
              <w:t xml:space="preserve">Se adaugă și posibilitatea de </w:t>
            </w:r>
            <w:r w:rsidR="00291F77" w:rsidRPr="0053625C">
              <w:rPr>
                <w:rFonts w:ascii="Trebuchet MS" w:hAnsi="Trebuchet MS"/>
                <w:color w:val="00B050"/>
                <w:sz w:val="24"/>
                <w:szCs w:val="24"/>
                <w:lang w:val="ro-RO"/>
              </w:rPr>
              <w:t xml:space="preserve">compostare și </w:t>
            </w:r>
            <w:r w:rsidRPr="0053625C">
              <w:rPr>
                <w:rFonts w:ascii="Trebuchet MS" w:hAnsi="Trebuchet MS"/>
                <w:color w:val="00B050"/>
                <w:sz w:val="24"/>
                <w:szCs w:val="24"/>
                <w:lang w:val="ro-RO"/>
              </w:rPr>
              <w:t>digestie ana</w:t>
            </w:r>
            <w:r w:rsidR="00291F77" w:rsidRPr="0053625C">
              <w:rPr>
                <w:rFonts w:ascii="Trebuchet MS" w:hAnsi="Trebuchet MS"/>
                <w:color w:val="00B050"/>
                <w:sz w:val="24"/>
                <w:szCs w:val="24"/>
                <w:lang w:val="ro-RO"/>
              </w:rPr>
              <w:t xml:space="preserve">erobă </w:t>
            </w:r>
            <w:r w:rsidR="00693C30">
              <w:rPr>
                <w:rFonts w:ascii="Trebuchet MS" w:hAnsi="Trebuchet MS"/>
                <w:color w:val="00B050"/>
                <w:sz w:val="24"/>
                <w:szCs w:val="24"/>
                <w:lang w:val="ro-RO"/>
              </w:rPr>
              <w:t xml:space="preserve">cu scopul de produce biogaz, </w:t>
            </w:r>
            <w:r w:rsidR="00291F77" w:rsidRPr="0053625C">
              <w:rPr>
                <w:rFonts w:ascii="Trebuchet MS" w:hAnsi="Trebuchet MS"/>
                <w:color w:val="00B050"/>
                <w:sz w:val="24"/>
                <w:szCs w:val="24"/>
                <w:lang w:val="ro-RO"/>
              </w:rPr>
              <w:t>a carcaselor de animale.</w:t>
            </w:r>
          </w:p>
        </w:tc>
      </w:tr>
      <w:tr w:rsidR="005C666E" w:rsidRPr="00D4389B" w14:paraId="4D3C2101" w14:textId="77777777" w:rsidTr="00C72D62">
        <w:tc>
          <w:tcPr>
            <w:tcW w:w="1888" w:type="pct"/>
            <w:shd w:val="clear" w:color="auto" w:fill="auto"/>
          </w:tcPr>
          <w:p w14:paraId="1DCE8CDF" w14:textId="64CECBF8" w:rsidR="00541050" w:rsidRDefault="00B82D25"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9</w:t>
            </w:r>
          </w:p>
          <w:p w14:paraId="2C696F9B" w14:textId="77777777" w:rsidR="005C35FD" w:rsidRDefault="005C35FD" w:rsidP="005C35F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(1) Crescătorii individuali de animale înştiinţează, în termen de 24 de ore, medicul veterinar de liberă practică căruia îi sunt arondaţi şi autoritatea administraţiei publice locale pe a cărei rază administrativ-teritorială are loc decesul animalelor cu privire la existenţa unuia sau mai multor animale moarte, definite potrivit prezentelor norme metodologice, şi anume rumegătoare, porci, cai, păsări, iepuri şi animale de blană.</w:t>
            </w:r>
          </w:p>
          <w:p w14:paraId="17F89105" w14:textId="20D78258" w:rsidR="00CE3E2F" w:rsidRDefault="00CE3E2F" w:rsidP="00CE3E2F">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(2) Autorităţile administraţiei publice locale de la nivelul comunelor, oraşelor şi municipiilor pe a căror rază administrativ-teritorială intervine moartea animalelor care fac obiectul </w:t>
            </w:r>
            <w:r w:rsidRPr="00437A93">
              <w:rPr>
                <w:rFonts w:ascii="Times New Roman" w:hAnsi="Times New Roman" w:cs="Times New Roman"/>
                <w:color w:val="0D0D0D" w:themeColor="text1" w:themeTint="F2"/>
                <w:sz w:val="28"/>
                <w:szCs w:val="28"/>
                <w:u w:val="single"/>
                <w:lang w:val="ro-RO"/>
              </w:rPr>
              <w:t>Ordonanţei Guvernului nr. 24/2016</w:t>
            </w:r>
            <w:r w:rsidRPr="00437A93">
              <w:rPr>
                <w:rFonts w:ascii="Times New Roman" w:hAnsi="Times New Roman" w:cs="Times New Roman"/>
                <w:color w:val="0D0D0D" w:themeColor="text1" w:themeTint="F2"/>
                <w:sz w:val="28"/>
                <w:szCs w:val="28"/>
                <w:lang w:val="ro-RO"/>
              </w:rPr>
              <w:t xml:space="preserve"> privind organizarea şi desfăşurarea activităţii de neutralizare a subproduselor de origine animală care nu sunt destinate consumului uman, aprobată cu modificări şi completări prin </w:t>
            </w:r>
            <w:r w:rsidRPr="00437A93">
              <w:rPr>
                <w:rFonts w:ascii="Times New Roman" w:hAnsi="Times New Roman" w:cs="Times New Roman"/>
                <w:color w:val="0D0D0D" w:themeColor="text1" w:themeTint="F2"/>
                <w:sz w:val="28"/>
                <w:szCs w:val="28"/>
                <w:u w:val="single"/>
                <w:lang w:val="ro-RO"/>
              </w:rPr>
              <w:t>Legea nr. 55/2017</w:t>
            </w:r>
            <w:r w:rsidRPr="00437A93">
              <w:rPr>
                <w:rFonts w:ascii="Times New Roman" w:hAnsi="Times New Roman" w:cs="Times New Roman"/>
                <w:color w:val="0D0D0D" w:themeColor="text1" w:themeTint="F2"/>
                <w:sz w:val="28"/>
                <w:szCs w:val="28"/>
                <w:lang w:val="ro-RO"/>
              </w:rPr>
              <w:t xml:space="preserve">, </w:t>
            </w:r>
            <w:r>
              <w:rPr>
                <w:rFonts w:ascii="Times New Roman" w:hAnsi="Times New Roman" w:cs="Times New Roman"/>
                <w:sz w:val="28"/>
                <w:szCs w:val="28"/>
                <w:lang w:val="ro-RO"/>
              </w:rPr>
              <w:t>cu modificările şi completările ulterioare, denumită în continuare ordonanţă, sunt responsabile de:</w:t>
            </w:r>
          </w:p>
          <w:p w14:paraId="12A3FD7A"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informarea imediată a consiliului judeţean sau Consiliului General al Municipiului Bucureşti cu privire la moartea animalelor;</w:t>
            </w:r>
          </w:p>
          <w:p w14:paraId="383FFE59"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b) realizarea registrelor de evidenţă care cuprind informaţii referitoare la numele proprietarului, precum şi data şi ora la care a fost solicitată consiliului judeţean intervenţia unităţii de neutralizare;</w:t>
            </w:r>
          </w:p>
          <w:p w14:paraId="1483781F" w14:textId="018F4F53" w:rsidR="00B82D25" w:rsidRDefault="006F75C1"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c) întocmirea, pe baza datelor furnizate de către medicul veterinar de liberă practică, a registrelor de evidenţă referitoare la cantităţile de animale moarte preluate de operatorul serviciului de ecarisare;</w:t>
            </w:r>
          </w:p>
          <w:p w14:paraId="3FE8D9C3"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 transmiterea registrelor prevăzute la lit. b) şi c), în format tipărit şi electronic, în termen de 10 zile de la încheierea lunii pentru care se face raportarea, către consiliul judeţean/Consiliul General al Municipiului Bucureşti;</w:t>
            </w:r>
          </w:p>
          <w:p w14:paraId="729CF51F" w14:textId="0E3B99EA" w:rsidR="00CA701E" w:rsidRDefault="00CA701E"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e) îngroparea animalelor a căror moarte a intervenit pe raza unităţilor administrativ-teritoriale stabilite ca fiind izolate. Această activitate se face numai în locuri special amenajate şi numai după obţinerea autorizării sanitar-veterinare şi a actelor de reglementare din punctul de vedere al gospodăririi apelor, emise în condiţiile legii, de la nivelul judeţului respectiv.</w:t>
            </w:r>
          </w:p>
          <w:p w14:paraId="13B05530" w14:textId="5B14F8E4" w:rsidR="005C666E" w:rsidRDefault="005C666E" w:rsidP="00541050">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64199204" w14:textId="36C62A75" w:rsidR="006757BB" w:rsidRPr="00724E71" w:rsidRDefault="00187BCD" w:rsidP="00180431">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lastRenderedPageBreak/>
              <w:t>Art. 9</w:t>
            </w:r>
            <w:r w:rsidR="005100B1">
              <w:rPr>
                <w:rFonts w:ascii="Times New Roman" w:hAnsi="Times New Roman" w:cs="Times New Roman"/>
                <w:color w:val="0070C0"/>
                <w:sz w:val="28"/>
                <w:szCs w:val="28"/>
                <w:lang w:val="ro-RO"/>
              </w:rPr>
              <w:t xml:space="preserve"> se </w:t>
            </w:r>
            <w:proofErr w:type="spellStart"/>
            <w:r w:rsidR="005100B1">
              <w:rPr>
                <w:rFonts w:ascii="Times New Roman" w:hAnsi="Times New Roman" w:cs="Times New Roman"/>
                <w:color w:val="0070C0"/>
                <w:sz w:val="28"/>
                <w:szCs w:val="28"/>
                <w:lang w:val="ro-RO"/>
              </w:rPr>
              <w:t>modifcă</w:t>
            </w:r>
            <w:proofErr w:type="spellEnd"/>
            <w:r w:rsidR="00BB4E6A">
              <w:rPr>
                <w:rFonts w:ascii="Times New Roman" w:hAnsi="Times New Roman" w:cs="Times New Roman"/>
                <w:color w:val="0070C0"/>
                <w:sz w:val="28"/>
                <w:szCs w:val="28"/>
                <w:lang w:val="ro-RO"/>
              </w:rPr>
              <w:t>, punctul i) se șterge și punctul j) devine punctul i), iar articolul</w:t>
            </w:r>
            <w:r w:rsidR="005100B1">
              <w:rPr>
                <w:rFonts w:ascii="Times New Roman" w:hAnsi="Times New Roman" w:cs="Times New Roman"/>
                <w:color w:val="0070C0"/>
                <w:sz w:val="28"/>
                <w:szCs w:val="28"/>
                <w:lang w:val="ro-RO"/>
              </w:rPr>
              <w:t xml:space="preserve"> va avea următorul cuprins:</w:t>
            </w:r>
          </w:p>
          <w:p w14:paraId="2CE55143" w14:textId="77777777" w:rsidR="00BD5961" w:rsidRDefault="00BD5961" w:rsidP="00CE3E2F">
            <w:pPr>
              <w:autoSpaceDE w:val="0"/>
              <w:autoSpaceDN w:val="0"/>
              <w:adjustRightInd w:val="0"/>
              <w:rPr>
                <w:rFonts w:ascii="Times New Roman" w:hAnsi="Times New Roman" w:cs="Times New Roman"/>
                <w:color w:val="0070C0"/>
                <w:sz w:val="28"/>
                <w:szCs w:val="28"/>
                <w:lang w:val="ro-RO"/>
              </w:rPr>
            </w:pPr>
          </w:p>
          <w:p w14:paraId="75B0B6E8" w14:textId="77777777" w:rsidR="00CE3E2F" w:rsidRPr="00852276" w:rsidRDefault="00CE3E2F" w:rsidP="00CE3E2F">
            <w:pPr>
              <w:autoSpaceDE w:val="0"/>
              <w:autoSpaceDN w:val="0"/>
              <w:adjustRightInd w:val="0"/>
              <w:rPr>
                <w:rFonts w:ascii="Times New Roman" w:hAnsi="Times New Roman" w:cs="Times New Roman"/>
                <w:color w:val="0070C0"/>
                <w:sz w:val="28"/>
                <w:szCs w:val="28"/>
                <w:lang w:val="ro-RO"/>
              </w:rPr>
            </w:pPr>
            <w:r w:rsidRPr="00852276">
              <w:rPr>
                <w:rFonts w:ascii="Times New Roman" w:hAnsi="Times New Roman" w:cs="Times New Roman"/>
                <w:color w:val="0070C0"/>
                <w:sz w:val="28"/>
                <w:szCs w:val="28"/>
                <w:lang w:val="ro-RO"/>
              </w:rPr>
              <w:t>ART. 9</w:t>
            </w:r>
          </w:p>
          <w:p w14:paraId="7345EC29" w14:textId="67B6A089" w:rsidR="008F740A" w:rsidRDefault="008F740A" w:rsidP="00CE3E2F">
            <w:pPr>
              <w:autoSpaceDE w:val="0"/>
              <w:autoSpaceDN w:val="0"/>
              <w:adjustRightInd w:val="0"/>
              <w:rPr>
                <w:rFonts w:ascii="Times New Roman" w:hAnsi="Times New Roman" w:cs="Times New Roman"/>
                <w:color w:val="0070C0"/>
                <w:sz w:val="28"/>
                <w:szCs w:val="28"/>
                <w:lang w:val="ro-RO"/>
              </w:rPr>
            </w:pPr>
            <w:r w:rsidRPr="00852276">
              <w:rPr>
                <w:rFonts w:ascii="Times New Roman" w:hAnsi="Times New Roman" w:cs="Times New Roman"/>
                <w:color w:val="0070C0"/>
                <w:sz w:val="28"/>
                <w:szCs w:val="28"/>
                <w:lang w:val="ro-RO"/>
              </w:rPr>
              <w:t xml:space="preserve">În cadrul activității de </w:t>
            </w:r>
            <w:r w:rsidR="00E416E9" w:rsidRPr="00852276">
              <w:rPr>
                <w:rFonts w:ascii="Times New Roman" w:hAnsi="Times New Roman" w:cs="Times New Roman"/>
                <w:color w:val="0070C0"/>
                <w:sz w:val="28"/>
                <w:szCs w:val="28"/>
                <w:lang w:val="ro-RO"/>
              </w:rPr>
              <w:t>neutralizare a animalelor moarte</w:t>
            </w:r>
            <w:r w:rsidR="00DB0ACE" w:rsidRPr="00852276">
              <w:rPr>
                <w:rFonts w:ascii="Times New Roman" w:hAnsi="Times New Roman" w:cs="Times New Roman"/>
                <w:color w:val="0070C0"/>
                <w:sz w:val="28"/>
                <w:szCs w:val="28"/>
                <w:lang w:val="ro-RO"/>
              </w:rPr>
              <w:t xml:space="preserve"> provenite din </w:t>
            </w:r>
            <w:r w:rsidR="00852276">
              <w:rPr>
                <w:rFonts w:ascii="Times New Roman" w:hAnsi="Times New Roman" w:cs="Times New Roman"/>
                <w:color w:val="0070C0"/>
                <w:sz w:val="28"/>
                <w:szCs w:val="28"/>
                <w:lang w:val="ro-RO"/>
              </w:rPr>
              <w:t xml:space="preserve">gospodăriile crescătorilor </w:t>
            </w:r>
            <w:r w:rsidR="00554A29">
              <w:rPr>
                <w:rFonts w:ascii="Times New Roman" w:hAnsi="Times New Roman" w:cs="Times New Roman"/>
                <w:color w:val="0070C0"/>
                <w:sz w:val="28"/>
                <w:szCs w:val="28"/>
                <w:lang w:val="ro-RO"/>
              </w:rPr>
              <w:t xml:space="preserve">individuali </w:t>
            </w:r>
            <w:r w:rsidR="00852276">
              <w:rPr>
                <w:rFonts w:ascii="Times New Roman" w:hAnsi="Times New Roman" w:cs="Times New Roman"/>
                <w:color w:val="0070C0"/>
                <w:sz w:val="28"/>
                <w:szCs w:val="28"/>
                <w:lang w:val="ro-RO"/>
              </w:rPr>
              <w:t xml:space="preserve">de </w:t>
            </w:r>
            <w:r w:rsidR="00554A29">
              <w:rPr>
                <w:rFonts w:ascii="Times New Roman" w:hAnsi="Times New Roman" w:cs="Times New Roman"/>
                <w:color w:val="0070C0"/>
                <w:sz w:val="28"/>
                <w:szCs w:val="28"/>
                <w:lang w:val="ro-RO"/>
              </w:rPr>
              <w:t>animale</w:t>
            </w:r>
            <w:r w:rsidR="004F7869">
              <w:rPr>
                <w:rFonts w:ascii="Times New Roman" w:hAnsi="Times New Roman" w:cs="Times New Roman"/>
                <w:color w:val="0070C0"/>
                <w:sz w:val="28"/>
                <w:szCs w:val="28"/>
                <w:lang w:val="ro-RO"/>
              </w:rPr>
              <w:t xml:space="preserve">, care fac obiectul Ordonanței Guvernului nr. 24/2016 </w:t>
            </w:r>
            <w:r w:rsidR="00E93B87">
              <w:rPr>
                <w:rFonts w:ascii="Times New Roman" w:hAnsi="Times New Roman" w:cs="Times New Roman"/>
                <w:color w:val="0070C0"/>
                <w:sz w:val="28"/>
                <w:szCs w:val="28"/>
                <w:lang w:val="ro-RO"/>
              </w:rPr>
              <w:t>priv</w:t>
            </w:r>
            <w:r w:rsidR="00E34217">
              <w:rPr>
                <w:rFonts w:ascii="Times New Roman" w:hAnsi="Times New Roman" w:cs="Times New Roman"/>
                <w:color w:val="0070C0"/>
                <w:sz w:val="28"/>
                <w:szCs w:val="28"/>
                <w:lang w:val="ro-RO"/>
              </w:rPr>
              <w:t xml:space="preserve">ind organizarea și desfășurarea activității de neutralizare </w:t>
            </w:r>
            <w:r w:rsidR="009E47AB">
              <w:rPr>
                <w:rFonts w:ascii="Times New Roman" w:hAnsi="Times New Roman" w:cs="Times New Roman"/>
                <w:color w:val="0070C0"/>
                <w:sz w:val="28"/>
                <w:szCs w:val="28"/>
                <w:lang w:val="ro-RO"/>
              </w:rPr>
              <w:t xml:space="preserve">a subproduselor de origine animală </w:t>
            </w:r>
            <w:r w:rsidR="00141062">
              <w:rPr>
                <w:rFonts w:ascii="Times New Roman" w:hAnsi="Times New Roman" w:cs="Times New Roman"/>
                <w:color w:val="0070C0"/>
                <w:sz w:val="28"/>
                <w:szCs w:val="28"/>
                <w:lang w:val="ro-RO"/>
              </w:rPr>
              <w:t>care nu</w:t>
            </w:r>
            <w:r w:rsidR="008F4ABF">
              <w:rPr>
                <w:rFonts w:ascii="Times New Roman" w:hAnsi="Times New Roman" w:cs="Times New Roman"/>
                <w:color w:val="0070C0"/>
                <w:sz w:val="28"/>
                <w:szCs w:val="28"/>
                <w:lang w:val="ro-RO"/>
              </w:rPr>
              <w:t xml:space="preserve"> sunt destinate consumului uman, aprobată cu modificări și completări</w:t>
            </w:r>
            <w:r w:rsidR="00AC3E3B">
              <w:rPr>
                <w:rFonts w:ascii="Times New Roman" w:hAnsi="Times New Roman" w:cs="Times New Roman"/>
                <w:color w:val="0070C0"/>
                <w:sz w:val="28"/>
                <w:szCs w:val="28"/>
                <w:lang w:val="ro-RO"/>
              </w:rPr>
              <w:t xml:space="preserve"> prin Legea nr. 55/2017, cu modificările și completările ulterioare</w:t>
            </w:r>
            <w:r w:rsidR="002E49EE">
              <w:rPr>
                <w:rFonts w:ascii="Times New Roman" w:hAnsi="Times New Roman" w:cs="Times New Roman"/>
                <w:color w:val="0070C0"/>
                <w:sz w:val="28"/>
                <w:szCs w:val="28"/>
                <w:lang w:val="ro-RO"/>
              </w:rPr>
              <w:t>, denumită în continuare ordonanță</w:t>
            </w:r>
            <w:r w:rsidR="00F0600C">
              <w:rPr>
                <w:rFonts w:ascii="Times New Roman" w:hAnsi="Times New Roman" w:cs="Times New Roman"/>
                <w:color w:val="0070C0"/>
                <w:sz w:val="28"/>
                <w:szCs w:val="28"/>
                <w:lang w:val="ro-RO"/>
              </w:rPr>
              <w:t>, consiliile județene, respectiv Consiliul General al Municipiului București</w:t>
            </w:r>
            <w:r w:rsidR="00DB071B">
              <w:rPr>
                <w:rFonts w:ascii="Times New Roman" w:hAnsi="Times New Roman" w:cs="Times New Roman"/>
                <w:color w:val="0070C0"/>
                <w:sz w:val="28"/>
                <w:szCs w:val="28"/>
                <w:lang w:val="ro-RO"/>
              </w:rPr>
              <w:t>,</w:t>
            </w:r>
            <w:r w:rsidR="00F930C3">
              <w:rPr>
                <w:rFonts w:ascii="Times New Roman" w:hAnsi="Times New Roman" w:cs="Times New Roman"/>
                <w:color w:val="0070C0"/>
                <w:sz w:val="28"/>
                <w:szCs w:val="28"/>
                <w:lang w:val="ro-RO"/>
              </w:rPr>
              <w:t xml:space="preserve"> </w:t>
            </w:r>
            <w:r w:rsidR="00F930C3" w:rsidRPr="00F930C3">
              <w:rPr>
                <w:rFonts w:ascii="Times New Roman" w:hAnsi="Times New Roman" w:cs="Times New Roman"/>
                <w:color w:val="00B050"/>
                <w:sz w:val="28"/>
                <w:szCs w:val="28"/>
                <w:lang w:val="ro-RO"/>
              </w:rPr>
              <w:t>sau asociațiile de dezvoltare intercomunitară prin delegare,</w:t>
            </w:r>
            <w:r w:rsidR="00DB071B">
              <w:rPr>
                <w:rFonts w:ascii="Times New Roman" w:hAnsi="Times New Roman" w:cs="Times New Roman"/>
                <w:color w:val="0070C0"/>
                <w:sz w:val="28"/>
                <w:szCs w:val="28"/>
                <w:lang w:val="ro-RO"/>
              </w:rPr>
              <w:t xml:space="preserve"> </w:t>
            </w:r>
            <w:r w:rsidR="00AB4FD2">
              <w:rPr>
                <w:rFonts w:ascii="Times New Roman" w:hAnsi="Times New Roman" w:cs="Times New Roman"/>
                <w:color w:val="0070C0"/>
                <w:sz w:val="28"/>
                <w:szCs w:val="28"/>
                <w:lang w:val="ro-RO"/>
              </w:rPr>
              <w:t>au următoarele atribuții:</w:t>
            </w:r>
          </w:p>
          <w:p w14:paraId="0DA78CA7" w14:textId="4C22E7BD" w:rsidR="002F2C5C" w:rsidRDefault="002F2C5C"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w:t>
            </w:r>
            <w:r w:rsidR="009628EC">
              <w:rPr>
                <w:rFonts w:ascii="Times New Roman" w:hAnsi="Times New Roman" w:cs="Times New Roman"/>
                <w:color w:val="0070C0"/>
                <w:sz w:val="28"/>
                <w:szCs w:val="28"/>
                <w:lang w:val="ro-RO"/>
              </w:rPr>
              <w:t xml:space="preserve"> </w:t>
            </w:r>
            <w:r w:rsidR="000E13E3">
              <w:rPr>
                <w:rFonts w:ascii="Times New Roman" w:hAnsi="Times New Roman" w:cs="Times New Roman"/>
                <w:color w:val="0070C0"/>
                <w:sz w:val="28"/>
                <w:szCs w:val="28"/>
                <w:lang w:val="ro-RO"/>
              </w:rPr>
              <w:t>organizează şi desfăşoară procedura</w:t>
            </w:r>
            <w:r w:rsidR="002278C5" w:rsidRPr="002278C5">
              <w:rPr>
                <w:rFonts w:ascii="Times New Roman" w:hAnsi="Times New Roman" w:cs="Times New Roman"/>
                <w:color w:val="0070C0"/>
                <w:sz w:val="28"/>
                <w:szCs w:val="28"/>
                <w:lang w:val="ro-RO"/>
              </w:rPr>
              <w:t xml:space="preserve"> privind delegarea/contractarea activităţii de neutralizare a animalelor moarte</w:t>
            </w:r>
            <w:r w:rsidR="00A91F97">
              <w:rPr>
                <w:rFonts w:ascii="Times New Roman" w:hAnsi="Times New Roman" w:cs="Times New Roman"/>
                <w:color w:val="0070C0"/>
                <w:sz w:val="28"/>
                <w:szCs w:val="28"/>
                <w:lang w:val="ro-RO"/>
              </w:rPr>
              <w:t xml:space="preserve"> provenite din gospodării</w:t>
            </w:r>
            <w:r w:rsidR="009C5536">
              <w:rPr>
                <w:rFonts w:ascii="Times New Roman" w:hAnsi="Times New Roman" w:cs="Times New Roman"/>
                <w:color w:val="0070C0"/>
                <w:sz w:val="28"/>
                <w:szCs w:val="28"/>
                <w:lang w:val="ro-RO"/>
              </w:rPr>
              <w:t xml:space="preserve">le crescătorilor </w:t>
            </w:r>
            <w:r w:rsidR="00560572">
              <w:rPr>
                <w:rFonts w:ascii="Times New Roman" w:hAnsi="Times New Roman" w:cs="Times New Roman"/>
                <w:color w:val="0070C0"/>
                <w:sz w:val="28"/>
                <w:szCs w:val="28"/>
                <w:lang w:val="ro-RO"/>
              </w:rPr>
              <w:t>individuali de animale</w:t>
            </w:r>
            <w:r w:rsidR="00A74CBC">
              <w:rPr>
                <w:rFonts w:ascii="Times New Roman" w:hAnsi="Times New Roman" w:cs="Times New Roman"/>
                <w:color w:val="0070C0"/>
                <w:sz w:val="28"/>
                <w:szCs w:val="28"/>
                <w:lang w:val="ro-RO"/>
              </w:rPr>
              <w:t>;</w:t>
            </w:r>
          </w:p>
          <w:p w14:paraId="49B79436" w14:textId="72212116" w:rsidR="00DA033F" w:rsidRDefault="00DA033F"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w:t>
            </w:r>
            <w:r w:rsidR="00F67E87">
              <w:rPr>
                <w:rFonts w:ascii="Times New Roman" w:hAnsi="Times New Roman" w:cs="Times New Roman"/>
                <w:color w:val="0070C0"/>
                <w:sz w:val="28"/>
                <w:szCs w:val="28"/>
                <w:lang w:val="ro-RO"/>
              </w:rPr>
              <w:t xml:space="preserve">semnează contractul cu o unitate </w:t>
            </w:r>
            <w:r w:rsidR="00217FC8">
              <w:rPr>
                <w:rFonts w:ascii="Times New Roman" w:hAnsi="Times New Roman" w:cs="Times New Roman"/>
                <w:color w:val="0070C0"/>
                <w:sz w:val="28"/>
                <w:szCs w:val="28"/>
                <w:lang w:val="ro-RO"/>
              </w:rPr>
              <w:t xml:space="preserve">de neutralizare </w:t>
            </w:r>
            <w:r w:rsidR="008674C3">
              <w:rPr>
                <w:rFonts w:ascii="Times New Roman" w:hAnsi="Times New Roman" w:cs="Times New Roman"/>
                <w:color w:val="0070C0"/>
                <w:sz w:val="28"/>
                <w:szCs w:val="28"/>
                <w:lang w:val="ro-RO"/>
              </w:rPr>
              <w:t xml:space="preserve">a subproduselor de origine </w:t>
            </w:r>
            <w:r w:rsidR="008674C3">
              <w:rPr>
                <w:rFonts w:ascii="Times New Roman" w:hAnsi="Times New Roman" w:cs="Times New Roman"/>
                <w:color w:val="0070C0"/>
                <w:sz w:val="28"/>
                <w:szCs w:val="28"/>
                <w:lang w:val="ro-RO"/>
              </w:rPr>
              <w:lastRenderedPageBreak/>
              <w:t>animală, după caz, pentru un anumit număr de UAT-uri</w:t>
            </w:r>
            <w:r w:rsidR="00805DBF">
              <w:rPr>
                <w:rFonts w:ascii="Times New Roman" w:hAnsi="Times New Roman" w:cs="Times New Roman"/>
                <w:color w:val="0070C0"/>
                <w:sz w:val="28"/>
                <w:szCs w:val="28"/>
                <w:lang w:val="ro-RO"/>
              </w:rPr>
              <w:t xml:space="preserve"> care se evidențiază </w:t>
            </w:r>
            <w:r w:rsidR="00A74CBC">
              <w:rPr>
                <w:rFonts w:ascii="Times New Roman" w:hAnsi="Times New Roman" w:cs="Times New Roman"/>
                <w:color w:val="0070C0"/>
                <w:sz w:val="28"/>
                <w:szCs w:val="28"/>
                <w:lang w:val="ro-RO"/>
              </w:rPr>
              <w:t>într-o anexă la contract;</w:t>
            </w:r>
          </w:p>
          <w:p w14:paraId="1A9C7516" w14:textId="6868480D" w:rsidR="00A74CBC" w:rsidRDefault="00A74CBC"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c)</w:t>
            </w:r>
            <w:r w:rsidR="00DB65AE">
              <w:rPr>
                <w:rFonts w:ascii="Times New Roman" w:hAnsi="Times New Roman" w:cs="Times New Roman"/>
                <w:color w:val="0070C0"/>
                <w:sz w:val="28"/>
                <w:szCs w:val="28"/>
                <w:lang w:val="ro-RO"/>
              </w:rPr>
              <w:t xml:space="preserve"> dimensionează capacitatea maximă </w:t>
            </w:r>
            <w:r w:rsidR="00297439">
              <w:rPr>
                <w:rFonts w:ascii="Times New Roman" w:hAnsi="Times New Roman" w:cs="Times New Roman"/>
                <w:color w:val="0070C0"/>
                <w:sz w:val="28"/>
                <w:szCs w:val="28"/>
                <w:lang w:val="ro-RO"/>
              </w:rPr>
              <w:t xml:space="preserve">de animale moarte care </w:t>
            </w:r>
            <w:r w:rsidR="008F1985">
              <w:rPr>
                <w:rFonts w:ascii="Times New Roman" w:hAnsi="Times New Roman" w:cs="Times New Roman"/>
                <w:color w:val="0070C0"/>
                <w:sz w:val="28"/>
                <w:szCs w:val="28"/>
                <w:lang w:val="ro-RO"/>
              </w:rPr>
              <w:t xml:space="preserve">pot fi depozitate în DFIZ, </w:t>
            </w:r>
            <w:r w:rsidR="003A36EE">
              <w:rPr>
                <w:rFonts w:ascii="Times New Roman" w:hAnsi="Times New Roman" w:cs="Times New Roman"/>
                <w:color w:val="0070C0"/>
                <w:sz w:val="28"/>
                <w:szCs w:val="28"/>
                <w:lang w:val="ro-RO"/>
              </w:rPr>
              <w:t xml:space="preserve">în funcție de estimarea mortalităților </w:t>
            </w:r>
            <w:r w:rsidR="0034142E">
              <w:rPr>
                <w:rFonts w:ascii="Times New Roman" w:hAnsi="Times New Roman" w:cs="Times New Roman"/>
                <w:color w:val="0070C0"/>
                <w:sz w:val="28"/>
                <w:szCs w:val="28"/>
                <w:lang w:val="ro-RO"/>
              </w:rPr>
              <w:t xml:space="preserve">de către direcțiile sanitare-veterinare și </w:t>
            </w:r>
            <w:r w:rsidR="003124C0">
              <w:rPr>
                <w:rFonts w:ascii="Times New Roman" w:hAnsi="Times New Roman" w:cs="Times New Roman"/>
                <w:color w:val="0070C0"/>
                <w:sz w:val="28"/>
                <w:szCs w:val="28"/>
                <w:lang w:val="ro-RO"/>
              </w:rPr>
              <w:t xml:space="preserve">pentru siguranța alimentelor județene </w:t>
            </w:r>
            <w:r w:rsidR="00CD0D19">
              <w:rPr>
                <w:rFonts w:ascii="Times New Roman" w:hAnsi="Times New Roman" w:cs="Times New Roman"/>
                <w:color w:val="0070C0"/>
                <w:sz w:val="28"/>
                <w:szCs w:val="28"/>
                <w:lang w:val="ro-RO"/>
              </w:rPr>
              <w:t xml:space="preserve">care dețin lista nominală </w:t>
            </w:r>
            <w:r w:rsidR="00FB5DCB">
              <w:rPr>
                <w:rFonts w:ascii="Times New Roman" w:hAnsi="Times New Roman" w:cs="Times New Roman"/>
                <w:color w:val="0070C0"/>
                <w:sz w:val="28"/>
                <w:szCs w:val="28"/>
                <w:lang w:val="ro-RO"/>
              </w:rPr>
              <w:t xml:space="preserve">cu crescătorii individuali și cu numărul aferent de </w:t>
            </w:r>
            <w:r w:rsidR="00BE1BD3">
              <w:rPr>
                <w:rFonts w:ascii="Times New Roman" w:hAnsi="Times New Roman" w:cs="Times New Roman"/>
                <w:color w:val="0070C0"/>
                <w:sz w:val="28"/>
                <w:szCs w:val="28"/>
                <w:lang w:val="ro-RO"/>
              </w:rPr>
              <w:t>animale de pe raza județului;</w:t>
            </w:r>
          </w:p>
          <w:p w14:paraId="03A0F846" w14:textId="22CBB265" w:rsidR="00BE1BD3" w:rsidRDefault="00BE1BD3"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d) </w:t>
            </w:r>
            <w:r w:rsidR="00FD5C0B">
              <w:rPr>
                <w:rFonts w:ascii="Times New Roman" w:hAnsi="Times New Roman" w:cs="Times New Roman"/>
                <w:color w:val="0070C0"/>
                <w:sz w:val="28"/>
                <w:szCs w:val="28"/>
                <w:lang w:val="ro-RO"/>
              </w:rPr>
              <w:t xml:space="preserve">achiziționează și amplasează DIFZ </w:t>
            </w:r>
            <w:r w:rsidR="00BB34DD">
              <w:rPr>
                <w:rFonts w:ascii="Times New Roman" w:hAnsi="Times New Roman" w:cs="Times New Roman"/>
                <w:color w:val="0070C0"/>
                <w:sz w:val="28"/>
                <w:szCs w:val="28"/>
                <w:lang w:val="ro-RO"/>
              </w:rPr>
              <w:t xml:space="preserve">pe o suprafață de teren aflată în </w:t>
            </w:r>
            <w:r w:rsidR="00A066B8">
              <w:rPr>
                <w:rFonts w:ascii="Times New Roman" w:hAnsi="Times New Roman" w:cs="Times New Roman"/>
                <w:color w:val="0070C0"/>
                <w:sz w:val="28"/>
                <w:szCs w:val="28"/>
                <w:lang w:val="ro-RO"/>
              </w:rPr>
              <w:t>posesia/administrarea/închirierea/concesiunea CJ</w:t>
            </w:r>
            <w:r w:rsidR="00207513">
              <w:rPr>
                <w:rFonts w:ascii="Times New Roman" w:hAnsi="Times New Roman" w:cs="Times New Roman"/>
                <w:color w:val="0070C0"/>
                <w:sz w:val="28"/>
                <w:szCs w:val="28"/>
                <w:lang w:val="ro-RO"/>
              </w:rPr>
              <w:t>, pe raza unui UAT;</w:t>
            </w:r>
          </w:p>
          <w:p w14:paraId="7B879033" w14:textId="4AE7B28A" w:rsidR="00207513" w:rsidRDefault="00207513"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e) </w:t>
            </w:r>
            <w:r w:rsidR="003654C3">
              <w:rPr>
                <w:rFonts w:ascii="Times New Roman" w:hAnsi="Times New Roman" w:cs="Times New Roman"/>
                <w:color w:val="0070C0"/>
                <w:sz w:val="28"/>
                <w:szCs w:val="28"/>
                <w:lang w:val="ro-RO"/>
              </w:rPr>
              <w:t xml:space="preserve">stabilește și nominalizează UAT-urile </w:t>
            </w:r>
            <w:r w:rsidR="00E6543D">
              <w:rPr>
                <w:rFonts w:ascii="Times New Roman" w:hAnsi="Times New Roman" w:cs="Times New Roman"/>
                <w:color w:val="0070C0"/>
                <w:sz w:val="28"/>
                <w:szCs w:val="28"/>
                <w:lang w:val="ro-RO"/>
              </w:rPr>
              <w:t>deservite de fiecare DIFZ;</w:t>
            </w:r>
          </w:p>
          <w:p w14:paraId="35B93E30" w14:textId="74F8FE1E" w:rsidR="00E6543D" w:rsidRDefault="00E6543D"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f) </w:t>
            </w:r>
            <w:r w:rsidR="00090602">
              <w:rPr>
                <w:rFonts w:ascii="Times New Roman" w:hAnsi="Times New Roman" w:cs="Times New Roman"/>
                <w:color w:val="0070C0"/>
                <w:sz w:val="28"/>
                <w:szCs w:val="28"/>
                <w:lang w:val="ro-RO"/>
              </w:rPr>
              <w:t xml:space="preserve">înființează un sistem </w:t>
            </w:r>
            <w:r w:rsidR="00691346">
              <w:rPr>
                <w:rFonts w:ascii="Times New Roman" w:hAnsi="Times New Roman" w:cs="Times New Roman"/>
                <w:color w:val="0070C0"/>
                <w:sz w:val="28"/>
                <w:szCs w:val="28"/>
                <w:lang w:val="ro-RO"/>
              </w:rPr>
              <w:t>telefonic gratuit (</w:t>
            </w:r>
            <w:proofErr w:type="spellStart"/>
            <w:r w:rsidR="00691346">
              <w:rPr>
                <w:rFonts w:ascii="Times New Roman" w:hAnsi="Times New Roman" w:cs="Times New Roman"/>
                <w:color w:val="0070C0"/>
                <w:sz w:val="28"/>
                <w:szCs w:val="28"/>
                <w:lang w:val="ro-RO"/>
              </w:rPr>
              <w:t>call</w:t>
            </w:r>
            <w:proofErr w:type="spellEnd"/>
            <w:r w:rsidR="00691346">
              <w:rPr>
                <w:rFonts w:ascii="Times New Roman" w:hAnsi="Times New Roman" w:cs="Times New Roman"/>
                <w:color w:val="0070C0"/>
                <w:sz w:val="28"/>
                <w:szCs w:val="28"/>
                <w:lang w:val="ro-RO"/>
              </w:rPr>
              <w:t xml:space="preserve"> </w:t>
            </w:r>
            <w:proofErr w:type="spellStart"/>
            <w:r w:rsidR="00691346">
              <w:rPr>
                <w:rFonts w:ascii="Times New Roman" w:hAnsi="Times New Roman" w:cs="Times New Roman"/>
                <w:color w:val="0070C0"/>
                <w:sz w:val="28"/>
                <w:szCs w:val="28"/>
                <w:lang w:val="ro-RO"/>
              </w:rPr>
              <w:t>center</w:t>
            </w:r>
            <w:proofErr w:type="spellEnd"/>
            <w:r w:rsidR="00691346">
              <w:rPr>
                <w:rFonts w:ascii="Times New Roman" w:hAnsi="Times New Roman" w:cs="Times New Roman"/>
                <w:color w:val="0070C0"/>
                <w:sz w:val="28"/>
                <w:szCs w:val="28"/>
                <w:lang w:val="ro-RO"/>
              </w:rPr>
              <w:t xml:space="preserve">) </w:t>
            </w:r>
            <w:r w:rsidR="00E72E95">
              <w:rPr>
                <w:rFonts w:ascii="Times New Roman" w:hAnsi="Times New Roman" w:cs="Times New Roman"/>
                <w:color w:val="0070C0"/>
                <w:sz w:val="28"/>
                <w:szCs w:val="28"/>
                <w:lang w:val="ro-RO"/>
              </w:rPr>
              <w:t>la nivelul consiliului județean</w:t>
            </w:r>
            <w:r w:rsidR="009303F8" w:rsidRPr="009303F8">
              <w:rPr>
                <w:rFonts w:ascii="Times New Roman" w:hAnsi="Times New Roman" w:cs="Times New Roman"/>
                <w:color w:val="00B050"/>
                <w:sz w:val="28"/>
                <w:szCs w:val="28"/>
                <w:lang w:val="ro-RO"/>
              </w:rPr>
              <w:t>/ asociației de dezvoltare intercomunitară</w:t>
            </w:r>
            <w:r w:rsidR="00E72E95" w:rsidRPr="009303F8">
              <w:rPr>
                <w:rFonts w:ascii="Times New Roman" w:hAnsi="Times New Roman" w:cs="Times New Roman"/>
                <w:color w:val="00B050"/>
                <w:sz w:val="28"/>
                <w:szCs w:val="28"/>
                <w:lang w:val="ro-RO"/>
              </w:rPr>
              <w:t xml:space="preserve"> </w:t>
            </w:r>
            <w:r w:rsidR="00E72E95">
              <w:rPr>
                <w:rFonts w:ascii="Times New Roman" w:hAnsi="Times New Roman" w:cs="Times New Roman"/>
                <w:color w:val="0070C0"/>
                <w:sz w:val="28"/>
                <w:szCs w:val="28"/>
                <w:lang w:val="ro-RO"/>
              </w:rPr>
              <w:t xml:space="preserve">în vederea colectării în cel mai scurt timp </w:t>
            </w:r>
            <w:r w:rsidR="00C4616B">
              <w:rPr>
                <w:rFonts w:ascii="Times New Roman" w:hAnsi="Times New Roman" w:cs="Times New Roman"/>
                <w:color w:val="0070C0"/>
                <w:sz w:val="28"/>
                <w:szCs w:val="28"/>
                <w:lang w:val="ro-RO"/>
              </w:rPr>
              <w:t xml:space="preserve">a animalelor moarte </w:t>
            </w:r>
            <w:r w:rsidR="00DC0BEE">
              <w:rPr>
                <w:rFonts w:ascii="Times New Roman" w:hAnsi="Times New Roman" w:cs="Times New Roman"/>
                <w:color w:val="0070C0"/>
                <w:sz w:val="28"/>
                <w:szCs w:val="28"/>
                <w:lang w:val="ro-RO"/>
              </w:rPr>
              <w:t xml:space="preserve">provenite din gospodăriile </w:t>
            </w:r>
            <w:r w:rsidR="009D74B4">
              <w:rPr>
                <w:rFonts w:ascii="Times New Roman" w:hAnsi="Times New Roman" w:cs="Times New Roman"/>
                <w:color w:val="0070C0"/>
                <w:sz w:val="28"/>
                <w:szCs w:val="28"/>
                <w:lang w:val="ro-RO"/>
              </w:rPr>
              <w:t>crescătorilor individuali de animale;</w:t>
            </w:r>
          </w:p>
          <w:p w14:paraId="71C52A11" w14:textId="2ABFD145" w:rsidR="009D74B4" w:rsidRDefault="009D74B4"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g)</w:t>
            </w:r>
            <w:r w:rsidR="00B5686E">
              <w:rPr>
                <w:rFonts w:ascii="Times New Roman" w:hAnsi="Times New Roman" w:cs="Times New Roman"/>
                <w:color w:val="0070C0"/>
                <w:sz w:val="28"/>
                <w:szCs w:val="28"/>
                <w:lang w:val="ro-RO"/>
              </w:rPr>
              <w:t xml:space="preserve"> </w:t>
            </w:r>
            <w:r w:rsidR="00927925">
              <w:rPr>
                <w:rFonts w:ascii="Times New Roman" w:hAnsi="Times New Roman" w:cs="Times New Roman"/>
                <w:color w:val="0070C0"/>
                <w:sz w:val="28"/>
                <w:szCs w:val="28"/>
                <w:lang w:val="ro-RO"/>
              </w:rPr>
              <w:t xml:space="preserve">centralizează informațiile privind evidențierea transporturilor, </w:t>
            </w:r>
            <w:r w:rsidR="0042327F">
              <w:rPr>
                <w:rFonts w:ascii="Times New Roman" w:hAnsi="Times New Roman" w:cs="Times New Roman"/>
                <w:color w:val="0070C0"/>
                <w:sz w:val="28"/>
                <w:szCs w:val="28"/>
                <w:lang w:val="ro-RO"/>
              </w:rPr>
              <w:t xml:space="preserve">categoria și cantitatea de </w:t>
            </w:r>
            <w:r w:rsidR="001D447E">
              <w:rPr>
                <w:rFonts w:ascii="Times New Roman" w:hAnsi="Times New Roman" w:cs="Times New Roman"/>
                <w:color w:val="0070C0"/>
                <w:sz w:val="28"/>
                <w:szCs w:val="28"/>
                <w:lang w:val="ro-RO"/>
              </w:rPr>
              <w:t xml:space="preserve">animale moarte pe fiecare crescător de animale, precum și pe fiecare UAT, </w:t>
            </w:r>
            <w:r w:rsidR="00545300">
              <w:rPr>
                <w:rFonts w:ascii="Times New Roman" w:hAnsi="Times New Roman" w:cs="Times New Roman"/>
                <w:color w:val="0070C0"/>
                <w:sz w:val="28"/>
                <w:szCs w:val="28"/>
                <w:lang w:val="ro-RO"/>
              </w:rPr>
              <w:t>primite de la UAT-uri;</w:t>
            </w:r>
          </w:p>
          <w:p w14:paraId="6F4908FC" w14:textId="62BBBB0C" w:rsidR="009D74B4" w:rsidRDefault="009D74B4"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h)</w:t>
            </w:r>
            <w:r w:rsidR="00B5686E">
              <w:rPr>
                <w:rFonts w:ascii="Times New Roman" w:hAnsi="Times New Roman" w:cs="Times New Roman"/>
                <w:color w:val="0070C0"/>
                <w:sz w:val="28"/>
                <w:szCs w:val="28"/>
                <w:lang w:val="ro-RO"/>
              </w:rPr>
              <w:t xml:space="preserve"> </w:t>
            </w:r>
            <w:r w:rsidR="00F747C5">
              <w:rPr>
                <w:rFonts w:ascii="Times New Roman" w:hAnsi="Times New Roman" w:cs="Times New Roman"/>
                <w:color w:val="0070C0"/>
                <w:sz w:val="28"/>
                <w:szCs w:val="28"/>
                <w:lang w:val="ro-RO"/>
              </w:rPr>
              <w:t xml:space="preserve">primește de la unitatea de </w:t>
            </w:r>
            <w:r w:rsidR="00926AEC">
              <w:rPr>
                <w:rFonts w:ascii="Times New Roman" w:hAnsi="Times New Roman" w:cs="Times New Roman"/>
                <w:color w:val="0070C0"/>
                <w:sz w:val="28"/>
                <w:szCs w:val="28"/>
                <w:lang w:val="ro-RO"/>
              </w:rPr>
              <w:t xml:space="preserve">neutralizare centralizatorul cererilor </w:t>
            </w:r>
            <w:r w:rsidR="006F7316">
              <w:rPr>
                <w:rFonts w:ascii="Times New Roman" w:hAnsi="Times New Roman" w:cs="Times New Roman"/>
                <w:color w:val="0070C0"/>
                <w:sz w:val="28"/>
                <w:szCs w:val="28"/>
                <w:lang w:val="ro-RO"/>
              </w:rPr>
              <w:t xml:space="preserve">crescătorilor individuali de animale </w:t>
            </w:r>
            <w:r w:rsidR="00480AC0">
              <w:rPr>
                <w:rFonts w:ascii="Times New Roman" w:hAnsi="Times New Roman" w:cs="Times New Roman"/>
                <w:color w:val="0070C0"/>
                <w:sz w:val="28"/>
                <w:szCs w:val="28"/>
                <w:lang w:val="ro-RO"/>
              </w:rPr>
              <w:t>și al proces</w:t>
            </w:r>
            <w:r w:rsidR="0099674B">
              <w:rPr>
                <w:rFonts w:ascii="Times New Roman" w:hAnsi="Times New Roman" w:cs="Times New Roman"/>
                <w:color w:val="0070C0"/>
                <w:sz w:val="28"/>
                <w:szCs w:val="28"/>
                <w:lang w:val="ro-RO"/>
              </w:rPr>
              <w:t xml:space="preserve">elor verbale de predare-primire, precum și factura aferentă cererilor, </w:t>
            </w:r>
            <w:r w:rsidR="00906028">
              <w:rPr>
                <w:rFonts w:ascii="Times New Roman" w:hAnsi="Times New Roman" w:cs="Times New Roman"/>
                <w:color w:val="0070C0"/>
                <w:sz w:val="28"/>
                <w:szCs w:val="28"/>
                <w:lang w:val="ro-RO"/>
              </w:rPr>
              <w:t xml:space="preserve">pe care le verifică și </w:t>
            </w:r>
            <w:r w:rsidR="002D6FCC">
              <w:rPr>
                <w:rFonts w:ascii="Times New Roman" w:hAnsi="Times New Roman" w:cs="Times New Roman"/>
                <w:color w:val="0070C0"/>
                <w:sz w:val="28"/>
                <w:szCs w:val="28"/>
                <w:lang w:val="ro-RO"/>
              </w:rPr>
              <w:t>întocmește situația centraliz</w:t>
            </w:r>
            <w:r w:rsidR="00B15A3C">
              <w:rPr>
                <w:rFonts w:ascii="Times New Roman" w:hAnsi="Times New Roman" w:cs="Times New Roman"/>
                <w:color w:val="0070C0"/>
                <w:sz w:val="28"/>
                <w:szCs w:val="28"/>
                <w:lang w:val="ro-RO"/>
              </w:rPr>
              <w:t>atoare la nivel județean al acestor documente;</w:t>
            </w:r>
          </w:p>
          <w:p w14:paraId="4117E46B" w14:textId="627E007E" w:rsidR="009D74B4" w:rsidRPr="00643C0D" w:rsidRDefault="009D74B4" w:rsidP="00CE3E2F">
            <w:pPr>
              <w:autoSpaceDE w:val="0"/>
              <w:autoSpaceDN w:val="0"/>
              <w:adjustRightInd w:val="0"/>
              <w:rPr>
                <w:rFonts w:ascii="Times New Roman" w:hAnsi="Times New Roman" w:cs="Times New Roman"/>
                <w:strike/>
                <w:color w:val="00B050"/>
                <w:sz w:val="28"/>
                <w:szCs w:val="28"/>
                <w:lang w:val="ro-RO"/>
              </w:rPr>
            </w:pPr>
            <w:r w:rsidRPr="00643C0D">
              <w:rPr>
                <w:rFonts w:ascii="Times New Roman" w:hAnsi="Times New Roman" w:cs="Times New Roman"/>
                <w:strike/>
                <w:color w:val="00B050"/>
                <w:sz w:val="28"/>
                <w:szCs w:val="28"/>
                <w:lang w:val="ro-RO"/>
              </w:rPr>
              <w:lastRenderedPageBreak/>
              <w:t>i)</w:t>
            </w:r>
            <w:r w:rsidR="00B5686E" w:rsidRPr="00643C0D">
              <w:rPr>
                <w:rFonts w:ascii="Times New Roman" w:hAnsi="Times New Roman" w:cs="Times New Roman"/>
                <w:strike/>
                <w:color w:val="00B050"/>
                <w:sz w:val="28"/>
                <w:szCs w:val="28"/>
                <w:lang w:val="ro-RO"/>
              </w:rPr>
              <w:t xml:space="preserve"> </w:t>
            </w:r>
            <w:r w:rsidR="00D35C04" w:rsidRPr="00643C0D">
              <w:rPr>
                <w:rFonts w:ascii="Times New Roman" w:hAnsi="Times New Roman" w:cs="Times New Roman"/>
                <w:strike/>
                <w:color w:val="00B050"/>
                <w:sz w:val="28"/>
                <w:szCs w:val="28"/>
                <w:lang w:val="ro-RO"/>
              </w:rPr>
              <w:t xml:space="preserve">notifică fiecare UAT cu privire la </w:t>
            </w:r>
            <w:r w:rsidR="00BF7EE5" w:rsidRPr="00643C0D">
              <w:rPr>
                <w:rFonts w:ascii="Times New Roman" w:hAnsi="Times New Roman" w:cs="Times New Roman"/>
                <w:strike/>
                <w:color w:val="00B050"/>
                <w:sz w:val="28"/>
                <w:szCs w:val="28"/>
                <w:lang w:val="ro-RO"/>
              </w:rPr>
              <w:t>suma corespunzătoare contribuției de 25%, prevăzută la art. 13 alin (5)</w:t>
            </w:r>
            <w:r w:rsidR="00455487" w:rsidRPr="00643C0D">
              <w:rPr>
                <w:rFonts w:ascii="Times New Roman" w:hAnsi="Times New Roman" w:cs="Times New Roman"/>
                <w:strike/>
                <w:color w:val="00B050"/>
                <w:sz w:val="28"/>
                <w:szCs w:val="28"/>
                <w:lang w:val="ro-RO"/>
              </w:rPr>
              <w:t xml:space="preserve">, aferentă fiecărui proprietar care </w:t>
            </w:r>
            <w:r w:rsidR="00E51E6A" w:rsidRPr="00643C0D">
              <w:rPr>
                <w:rFonts w:ascii="Times New Roman" w:hAnsi="Times New Roman" w:cs="Times New Roman"/>
                <w:strike/>
                <w:color w:val="00B050"/>
                <w:sz w:val="28"/>
                <w:szCs w:val="28"/>
                <w:lang w:val="ro-RO"/>
              </w:rPr>
              <w:t xml:space="preserve">a beneficiat de serviciile </w:t>
            </w:r>
            <w:r w:rsidR="00E75D1B" w:rsidRPr="00643C0D">
              <w:rPr>
                <w:rFonts w:ascii="Times New Roman" w:hAnsi="Times New Roman" w:cs="Times New Roman"/>
                <w:strike/>
                <w:color w:val="00B050"/>
                <w:sz w:val="28"/>
                <w:szCs w:val="28"/>
                <w:lang w:val="ro-RO"/>
              </w:rPr>
              <w:t xml:space="preserve">de </w:t>
            </w:r>
            <w:proofErr w:type="spellStart"/>
            <w:r w:rsidR="00E75D1B" w:rsidRPr="00643C0D">
              <w:rPr>
                <w:rFonts w:ascii="Times New Roman" w:hAnsi="Times New Roman" w:cs="Times New Roman"/>
                <w:strike/>
                <w:color w:val="00B050"/>
                <w:sz w:val="28"/>
                <w:szCs w:val="28"/>
                <w:lang w:val="ro-RO"/>
              </w:rPr>
              <w:t>neturalizare</w:t>
            </w:r>
            <w:proofErr w:type="spellEnd"/>
            <w:r w:rsidR="00E75D1B" w:rsidRPr="00643C0D">
              <w:rPr>
                <w:rFonts w:ascii="Times New Roman" w:hAnsi="Times New Roman" w:cs="Times New Roman"/>
                <w:strike/>
                <w:color w:val="00B050"/>
                <w:sz w:val="28"/>
                <w:szCs w:val="28"/>
                <w:lang w:val="ro-RO"/>
              </w:rPr>
              <w:t xml:space="preserve"> a animalelor moarte;</w:t>
            </w:r>
          </w:p>
          <w:p w14:paraId="0C050E4F" w14:textId="15F8D23B" w:rsidR="009D74B4" w:rsidRDefault="0061440B"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i</w:t>
            </w:r>
            <w:r w:rsidR="00C00E39">
              <w:rPr>
                <w:rFonts w:ascii="Times New Roman" w:hAnsi="Times New Roman" w:cs="Times New Roman"/>
                <w:color w:val="0070C0"/>
                <w:sz w:val="28"/>
                <w:szCs w:val="28"/>
                <w:lang w:val="ro-RO"/>
              </w:rPr>
              <w:t>)</w:t>
            </w:r>
            <w:r w:rsidR="00B5686E">
              <w:rPr>
                <w:rFonts w:ascii="Times New Roman" w:hAnsi="Times New Roman" w:cs="Times New Roman"/>
                <w:color w:val="0070C0"/>
                <w:sz w:val="28"/>
                <w:szCs w:val="28"/>
                <w:lang w:val="ro-RO"/>
              </w:rPr>
              <w:t xml:space="preserve"> </w:t>
            </w:r>
            <w:r w:rsidR="006C3DFE">
              <w:rPr>
                <w:rFonts w:ascii="Times New Roman" w:hAnsi="Times New Roman" w:cs="Times New Roman"/>
                <w:color w:val="0070C0"/>
                <w:sz w:val="28"/>
                <w:szCs w:val="28"/>
                <w:lang w:val="ro-RO"/>
              </w:rPr>
              <w:t xml:space="preserve">decontează contravaloare facturii emise de </w:t>
            </w:r>
            <w:r w:rsidR="0004088E">
              <w:rPr>
                <w:rFonts w:ascii="Times New Roman" w:hAnsi="Times New Roman" w:cs="Times New Roman"/>
                <w:color w:val="0070C0"/>
                <w:sz w:val="28"/>
                <w:szCs w:val="28"/>
                <w:lang w:val="ro-RO"/>
              </w:rPr>
              <w:t xml:space="preserve">către unitatea de neutralizare, în care sunt evidențiate cele două componente, </w:t>
            </w:r>
            <w:r w:rsidR="006E2DED">
              <w:rPr>
                <w:rFonts w:ascii="Times New Roman" w:hAnsi="Times New Roman" w:cs="Times New Roman"/>
                <w:color w:val="0070C0"/>
                <w:sz w:val="28"/>
                <w:szCs w:val="28"/>
                <w:lang w:val="ro-RO"/>
              </w:rPr>
              <w:t xml:space="preserve">respectiv: </w:t>
            </w:r>
            <w:r w:rsidR="00873E56">
              <w:rPr>
                <w:rFonts w:ascii="Times New Roman" w:hAnsi="Times New Roman" w:cs="Times New Roman"/>
                <w:color w:val="0070C0"/>
                <w:sz w:val="28"/>
                <w:szCs w:val="28"/>
                <w:lang w:val="ro-RO"/>
              </w:rPr>
              <w:t>colectare, transport și depozitare, precum și neutralizarea animalelor moarte.</w:t>
            </w:r>
          </w:p>
          <w:p w14:paraId="7F4D14F7" w14:textId="77777777" w:rsidR="00A55211" w:rsidRDefault="00A55211" w:rsidP="00CE3E2F">
            <w:pPr>
              <w:autoSpaceDE w:val="0"/>
              <w:autoSpaceDN w:val="0"/>
              <w:adjustRightInd w:val="0"/>
              <w:rPr>
                <w:rFonts w:ascii="Times New Roman" w:hAnsi="Times New Roman" w:cs="Times New Roman"/>
                <w:color w:val="0070C0"/>
                <w:sz w:val="28"/>
                <w:szCs w:val="28"/>
                <w:lang w:val="ro-RO"/>
              </w:rPr>
            </w:pPr>
          </w:p>
          <w:p w14:paraId="4B2A398C" w14:textId="47C58EC3" w:rsidR="00A55211" w:rsidRPr="00AB172A" w:rsidRDefault="00487EA9" w:rsidP="00CE3E2F">
            <w:pPr>
              <w:autoSpaceDE w:val="0"/>
              <w:autoSpaceDN w:val="0"/>
              <w:adjustRightInd w:val="0"/>
              <w:rPr>
                <w:rFonts w:ascii="Times New Roman" w:hAnsi="Times New Roman" w:cs="Times New Roman"/>
                <w:b/>
                <w:color w:val="00B050"/>
                <w:sz w:val="28"/>
                <w:szCs w:val="28"/>
                <w:lang w:val="ro-RO"/>
              </w:rPr>
            </w:pPr>
            <w:r>
              <w:rPr>
                <w:rFonts w:ascii="Times New Roman" w:hAnsi="Times New Roman" w:cs="Times New Roman"/>
                <w:b/>
                <w:color w:val="00B050"/>
                <w:sz w:val="28"/>
                <w:szCs w:val="28"/>
                <w:lang w:val="ro-RO"/>
              </w:rPr>
              <w:t>După a</w:t>
            </w:r>
            <w:r w:rsidR="00A55211" w:rsidRPr="00AB172A">
              <w:rPr>
                <w:rFonts w:ascii="Times New Roman" w:hAnsi="Times New Roman" w:cs="Times New Roman"/>
                <w:b/>
                <w:color w:val="00B050"/>
                <w:sz w:val="28"/>
                <w:szCs w:val="28"/>
                <w:lang w:val="ro-RO"/>
              </w:rPr>
              <w:t>rticolul 9 se introduc 2 noi articole, 9^1 și 9^2, cu următorul cuprins:</w:t>
            </w:r>
          </w:p>
          <w:p w14:paraId="006FE23D" w14:textId="77777777" w:rsidR="00A55211" w:rsidRPr="00AB172A" w:rsidRDefault="00A55211" w:rsidP="00CE3E2F">
            <w:pPr>
              <w:autoSpaceDE w:val="0"/>
              <w:autoSpaceDN w:val="0"/>
              <w:adjustRightInd w:val="0"/>
              <w:rPr>
                <w:rFonts w:ascii="Times New Roman" w:hAnsi="Times New Roman" w:cs="Times New Roman"/>
                <w:color w:val="00B050"/>
                <w:sz w:val="28"/>
                <w:szCs w:val="28"/>
                <w:lang w:val="ro-RO"/>
              </w:rPr>
            </w:pPr>
          </w:p>
          <w:p w14:paraId="15496606" w14:textId="5E0D01C2" w:rsidR="009B0668" w:rsidRPr="00A70F3E" w:rsidRDefault="009B0668" w:rsidP="00CE3E2F">
            <w:pPr>
              <w:autoSpaceDE w:val="0"/>
              <w:autoSpaceDN w:val="0"/>
              <w:adjustRightInd w:val="0"/>
              <w:rPr>
                <w:rFonts w:ascii="Times New Roman" w:hAnsi="Times New Roman" w:cs="Times New Roman"/>
                <w:color w:val="00B050"/>
                <w:sz w:val="28"/>
                <w:szCs w:val="28"/>
                <w:lang w:val="ro-RO"/>
              </w:rPr>
            </w:pPr>
            <w:r w:rsidRPr="00A70F3E">
              <w:rPr>
                <w:rFonts w:ascii="Times New Roman" w:hAnsi="Times New Roman" w:cs="Times New Roman"/>
                <w:color w:val="00B050"/>
                <w:sz w:val="28"/>
                <w:szCs w:val="28"/>
                <w:lang w:val="ro-RO"/>
              </w:rPr>
              <w:t>Art. 9^1.</w:t>
            </w:r>
            <w:r w:rsidR="004208C2" w:rsidRPr="00A70F3E">
              <w:rPr>
                <w:rFonts w:ascii="Times New Roman" w:hAnsi="Times New Roman" w:cs="Times New Roman"/>
                <w:color w:val="00B050"/>
                <w:sz w:val="28"/>
                <w:szCs w:val="28"/>
                <w:lang w:val="ro-RO"/>
              </w:rPr>
              <w:t xml:space="preserve"> </w:t>
            </w:r>
          </w:p>
          <w:p w14:paraId="186BDEEE" w14:textId="428DB0A6" w:rsidR="0078228B" w:rsidRPr="00A70F3E" w:rsidRDefault="0078228B" w:rsidP="0078228B">
            <w:pPr>
              <w:autoSpaceDE w:val="0"/>
              <w:autoSpaceDN w:val="0"/>
              <w:adjustRightInd w:val="0"/>
              <w:rPr>
                <w:rFonts w:ascii="Times New Roman" w:hAnsi="Times New Roman" w:cs="Times New Roman"/>
                <w:color w:val="00B050"/>
                <w:sz w:val="28"/>
                <w:szCs w:val="28"/>
                <w:lang w:val="ro-RO"/>
              </w:rPr>
            </w:pPr>
            <w:r w:rsidRPr="00A70F3E">
              <w:rPr>
                <w:rFonts w:ascii="Times New Roman" w:hAnsi="Times New Roman" w:cs="Times New Roman"/>
                <w:color w:val="00B050"/>
                <w:sz w:val="28"/>
                <w:szCs w:val="28"/>
                <w:lang w:val="ro-RO"/>
              </w:rPr>
              <w:t xml:space="preserve">În cadrul activității de neutralizare a animalelor moarte provenite din gospodăriile crescătorilor individuali de animale, care fac obiectul Ordonanței Guvernului nr. 24/2016 privind organizarea și desfășurarea activității de </w:t>
            </w:r>
            <w:r w:rsidRPr="00387725">
              <w:rPr>
                <w:rFonts w:ascii="Times New Roman" w:hAnsi="Times New Roman" w:cs="Times New Roman"/>
                <w:b/>
                <w:color w:val="7030A0"/>
                <w:sz w:val="28"/>
                <w:szCs w:val="28"/>
                <w:lang w:val="ro-RO"/>
              </w:rPr>
              <w:t>compostare</w:t>
            </w:r>
            <w:r w:rsidRPr="00A70F3E">
              <w:rPr>
                <w:rFonts w:ascii="Times New Roman" w:hAnsi="Times New Roman" w:cs="Times New Roman"/>
                <w:color w:val="00B050"/>
                <w:sz w:val="28"/>
                <w:szCs w:val="28"/>
                <w:lang w:val="ro-RO"/>
              </w:rPr>
              <w:t xml:space="preserve"> a subproduselor de origine animală care nu sunt destinate consumului uman, aprobată cu modificări și completări prin </w:t>
            </w:r>
            <w:r w:rsidR="00F65C9D" w:rsidRPr="002860F9">
              <w:rPr>
                <w:rFonts w:ascii="Times New Roman" w:hAnsi="Times New Roman" w:cs="Times New Roman"/>
                <w:color w:val="7030A0"/>
                <w:sz w:val="28"/>
                <w:szCs w:val="28"/>
                <w:lang w:val="ro-RO"/>
              </w:rPr>
              <w:t xml:space="preserve">Regulamentul CE nr. </w:t>
            </w:r>
            <w:r w:rsidR="00387FD8" w:rsidRPr="002860F9">
              <w:rPr>
                <w:rFonts w:ascii="Times New Roman" w:hAnsi="Times New Roman" w:cs="Times New Roman"/>
                <w:color w:val="7030A0"/>
                <w:sz w:val="28"/>
                <w:szCs w:val="28"/>
                <w:lang w:val="ro-RO"/>
              </w:rPr>
              <w:t>142/2011</w:t>
            </w:r>
            <w:r w:rsidRPr="00A70F3E">
              <w:rPr>
                <w:rFonts w:ascii="Times New Roman" w:hAnsi="Times New Roman" w:cs="Times New Roman"/>
                <w:color w:val="00B050"/>
                <w:sz w:val="28"/>
                <w:szCs w:val="28"/>
                <w:lang w:val="ro-RO"/>
              </w:rPr>
              <w:t>, cu modificările și completările ulterioare, denumită în continuare ordonanță, consiliile județene, respectiv Consiliul General al Municipiului București, sau asociațiile de dezvoltare intercomunitară prin delegare, au următoarele atribuții:</w:t>
            </w:r>
          </w:p>
          <w:p w14:paraId="3E61D43B" w14:textId="6C12AD6C"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a) organizează şi desfăşoară procedura privind delegarea/contract</w:t>
            </w:r>
            <w:r w:rsidR="006E2E41">
              <w:rPr>
                <w:rFonts w:ascii="Times New Roman" w:hAnsi="Times New Roman" w:cs="Times New Roman"/>
                <w:color w:val="00B050"/>
                <w:sz w:val="28"/>
                <w:szCs w:val="28"/>
                <w:lang w:val="ro-RO"/>
              </w:rPr>
              <w:t>area activităţii de compostare</w:t>
            </w:r>
            <w:r w:rsidRPr="004256FF">
              <w:rPr>
                <w:rFonts w:ascii="Times New Roman" w:hAnsi="Times New Roman" w:cs="Times New Roman"/>
                <w:color w:val="00B050"/>
                <w:sz w:val="28"/>
                <w:szCs w:val="28"/>
                <w:lang w:val="ro-RO"/>
              </w:rPr>
              <w:t xml:space="preserve"> a animalelor moarte provenite din gospodăriile crescătorilor individuali de </w:t>
            </w:r>
            <w:r w:rsidRPr="004256FF">
              <w:rPr>
                <w:rFonts w:ascii="Times New Roman" w:hAnsi="Times New Roman" w:cs="Times New Roman"/>
                <w:color w:val="00B050"/>
                <w:sz w:val="28"/>
                <w:szCs w:val="28"/>
                <w:lang w:val="ro-RO"/>
              </w:rPr>
              <w:lastRenderedPageBreak/>
              <w:t>animale;</w:t>
            </w:r>
          </w:p>
          <w:p w14:paraId="4A17B2A6" w14:textId="7DAD898B"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 xml:space="preserve">b) semnează contractul cu o unitate de </w:t>
            </w:r>
            <w:r w:rsidR="006E2E41">
              <w:rPr>
                <w:rFonts w:ascii="Times New Roman" w:hAnsi="Times New Roman" w:cs="Times New Roman"/>
                <w:color w:val="00B050"/>
                <w:sz w:val="28"/>
                <w:szCs w:val="28"/>
                <w:lang w:val="ro-RO"/>
              </w:rPr>
              <w:t>compostare</w:t>
            </w:r>
            <w:r w:rsidRPr="004256FF">
              <w:rPr>
                <w:rFonts w:ascii="Times New Roman" w:hAnsi="Times New Roman" w:cs="Times New Roman"/>
                <w:color w:val="00B050"/>
                <w:sz w:val="28"/>
                <w:szCs w:val="28"/>
                <w:lang w:val="ro-RO"/>
              </w:rPr>
              <w:t xml:space="preserve"> a subproduselor de origine animală, după caz, pentru un anumit număr de UAT-uri care se evidențiază într-o anexă la contract;</w:t>
            </w:r>
          </w:p>
          <w:p w14:paraId="0A2D74A2"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c) dimensionează capacitatea maximă de animale moarte care pot fi depozitate în DFIZ, în funcție de estimarea mortalităților de către direcțiile sanitare-veterinare și pentru siguranța alimentelor județene care dețin lista nominală cu crescătorii individuali și cu numărul aferent de animale de pe raza județului;</w:t>
            </w:r>
          </w:p>
          <w:p w14:paraId="0CE014AA"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d) achiziționează și amplasează DIFZ pe o suprafață de teren aflată în posesia/administrarea/închirierea/concesiunea CJ, pe raza unui UAT;</w:t>
            </w:r>
          </w:p>
          <w:p w14:paraId="0B857EE0"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e) stabilește și nominalizează UAT-urile deservite de fiecare DIFZ;</w:t>
            </w:r>
          </w:p>
          <w:p w14:paraId="1B6104EF"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f) înființează un sistem telefonic gratuit (</w:t>
            </w:r>
            <w:proofErr w:type="spellStart"/>
            <w:r w:rsidRPr="004256FF">
              <w:rPr>
                <w:rFonts w:ascii="Times New Roman" w:hAnsi="Times New Roman" w:cs="Times New Roman"/>
                <w:color w:val="00B050"/>
                <w:sz w:val="28"/>
                <w:szCs w:val="28"/>
                <w:lang w:val="ro-RO"/>
              </w:rPr>
              <w:t>call</w:t>
            </w:r>
            <w:proofErr w:type="spellEnd"/>
            <w:r w:rsidRPr="004256FF">
              <w:rPr>
                <w:rFonts w:ascii="Times New Roman" w:hAnsi="Times New Roman" w:cs="Times New Roman"/>
                <w:color w:val="00B050"/>
                <w:sz w:val="28"/>
                <w:szCs w:val="28"/>
                <w:lang w:val="ro-RO"/>
              </w:rPr>
              <w:t xml:space="preserve"> </w:t>
            </w:r>
            <w:proofErr w:type="spellStart"/>
            <w:r w:rsidRPr="004256FF">
              <w:rPr>
                <w:rFonts w:ascii="Times New Roman" w:hAnsi="Times New Roman" w:cs="Times New Roman"/>
                <w:color w:val="00B050"/>
                <w:sz w:val="28"/>
                <w:szCs w:val="28"/>
                <w:lang w:val="ro-RO"/>
              </w:rPr>
              <w:t>center</w:t>
            </w:r>
            <w:proofErr w:type="spellEnd"/>
            <w:r w:rsidRPr="004256FF">
              <w:rPr>
                <w:rFonts w:ascii="Times New Roman" w:hAnsi="Times New Roman" w:cs="Times New Roman"/>
                <w:color w:val="00B050"/>
                <w:sz w:val="28"/>
                <w:szCs w:val="28"/>
                <w:lang w:val="ro-RO"/>
              </w:rPr>
              <w:t>) la nivelul consiliului județean/ asociației de dezvoltare intercomunitară în vederea colectării în cel mai scurt timp a animalelor moarte provenite din gospodăriile crescătorilor individuali de animale;</w:t>
            </w:r>
          </w:p>
          <w:p w14:paraId="74070915"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g) centralizează informațiile privind evidențierea transporturilor, categoria și cantitatea de animale moarte pe fiecare crescător de animale, precum și pe fiecare UAT, primite de la UAT-uri;</w:t>
            </w:r>
          </w:p>
          <w:p w14:paraId="4CF456AD"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 xml:space="preserve">h) primește de la unitatea de neutralizare centralizatorul cererilor crescătorilor individuali de animale și al proceselor verbale de predare-primire, precum și factura aferentă </w:t>
            </w:r>
            <w:r w:rsidRPr="004256FF">
              <w:rPr>
                <w:rFonts w:ascii="Times New Roman" w:hAnsi="Times New Roman" w:cs="Times New Roman"/>
                <w:color w:val="00B050"/>
                <w:sz w:val="28"/>
                <w:szCs w:val="28"/>
                <w:lang w:val="ro-RO"/>
              </w:rPr>
              <w:lastRenderedPageBreak/>
              <w:t>cererilor, pe care le verifică și întocmește situația centralizatoare la nivel județean al acestor documente;</w:t>
            </w:r>
          </w:p>
          <w:p w14:paraId="328F2A44"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i) decontează contravaloare facturii emise de către unitatea de neutralizare, în care sunt evidențiate cele două componente, respectiv: colectare, transport și depozitare, precum și neutralizarea animalelor moarte.</w:t>
            </w:r>
          </w:p>
          <w:p w14:paraId="2CD8E8E8" w14:textId="77777777" w:rsidR="0078228B" w:rsidRDefault="0078228B" w:rsidP="00CE3E2F">
            <w:pPr>
              <w:autoSpaceDE w:val="0"/>
              <w:autoSpaceDN w:val="0"/>
              <w:adjustRightInd w:val="0"/>
              <w:rPr>
                <w:rFonts w:ascii="Times New Roman" w:hAnsi="Times New Roman" w:cs="Times New Roman"/>
                <w:color w:val="00B050"/>
                <w:sz w:val="28"/>
                <w:szCs w:val="28"/>
                <w:lang w:val="ro-RO"/>
              </w:rPr>
            </w:pPr>
          </w:p>
          <w:p w14:paraId="52BC4F07" w14:textId="77777777" w:rsidR="007B425B" w:rsidRPr="00AB172A" w:rsidRDefault="007B425B" w:rsidP="00CE3E2F">
            <w:pPr>
              <w:autoSpaceDE w:val="0"/>
              <w:autoSpaceDN w:val="0"/>
              <w:adjustRightInd w:val="0"/>
              <w:rPr>
                <w:rFonts w:ascii="Times New Roman" w:hAnsi="Times New Roman" w:cs="Times New Roman"/>
                <w:color w:val="00B050"/>
                <w:sz w:val="28"/>
                <w:szCs w:val="28"/>
                <w:lang w:val="ro-RO"/>
              </w:rPr>
            </w:pPr>
          </w:p>
          <w:p w14:paraId="4FF5944E" w14:textId="74E35DAC" w:rsidR="00423FFE" w:rsidRPr="00AB172A" w:rsidRDefault="00423FFE" w:rsidP="00423FFE">
            <w:pPr>
              <w:autoSpaceDE w:val="0"/>
              <w:autoSpaceDN w:val="0"/>
              <w:adjustRightInd w:val="0"/>
              <w:rPr>
                <w:rFonts w:ascii="Times New Roman" w:hAnsi="Times New Roman" w:cs="Times New Roman"/>
                <w:color w:val="00B050"/>
                <w:sz w:val="28"/>
                <w:szCs w:val="28"/>
                <w:lang w:val="ro-RO"/>
              </w:rPr>
            </w:pPr>
            <w:r w:rsidRPr="00AB172A">
              <w:rPr>
                <w:rFonts w:ascii="Times New Roman" w:hAnsi="Times New Roman" w:cs="Times New Roman"/>
                <w:color w:val="00B050"/>
                <w:sz w:val="28"/>
                <w:szCs w:val="28"/>
                <w:lang w:val="ro-RO"/>
              </w:rPr>
              <w:t>Art. 9^2.</w:t>
            </w:r>
            <w:r w:rsidR="00F14082">
              <w:rPr>
                <w:rFonts w:ascii="Times New Roman" w:hAnsi="Times New Roman" w:cs="Times New Roman"/>
                <w:color w:val="00B050"/>
                <w:sz w:val="28"/>
                <w:szCs w:val="28"/>
                <w:lang w:val="ro-RO"/>
              </w:rPr>
              <w:t xml:space="preserve"> </w:t>
            </w:r>
          </w:p>
          <w:p w14:paraId="3079F57A" w14:textId="737302CE" w:rsidR="009B4D15" w:rsidRPr="00A70F3E" w:rsidRDefault="009B4D15" w:rsidP="009B4D15">
            <w:pPr>
              <w:autoSpaceDE w:val="0"/>
              <w:autoSpaceDN w:val="0"/>
              <w:adjustRightInd w:val="0"/>
              <w:rPr>
                <w:rFonts w:ascii="Times New Roman" w:hAnsi="Times New Roman" w:cs="Times New Roman"/>
                <w:color w:val="00B050"/>
                <w:sz w:val="28"/>
                <w:szCs w:val="28"/>
                <w:lang w:val="ro-RO"/>
              </w:rPr>
            </w:pPr>
            <w:r w:rsidRPr="00A70F3E">
              <w:rPr>
                <w:rFonts w:ascii="Times New Roman" w:hAnsi="Times New Roman" w:cs="Times New Roman"/>
                <w:color w:val="00B050"/>
                <w:sz w:val="28"/>
                <w:szCs w:val="28"/>
                <w:lang w:val="ro-RO"/>
              </w:rPr>
              <w:t xml:space="preserve">În cadrul activității de neutralizare a animalelor moarte provenite din gospodăriile crescătorilor individuali de animale, care fac obiectul Ordonanței Guvernului nr. 24/2016 privind organizarea și desfășurarea activității de </w:t>
            </w:r>
            <w:r w:rsidRPr="00387725">
              <w:rPr>
                <w:rFonts w:ascii="Times New Roman" w:hAnsi="Times New Roman" w:cs="Times New Roman"/>
                <w:b/>
                <w:color w:val="7030A0"/>
                <w:sz w:val="28"/>
                <w:szCs w:val="28"/>
                <w:lang w:val="ro-RO"/>
              </w:rPr>
              <w:t>digestie anaerobă</w:t>
            </w:r>
            <w:r w:rsidRPr="00387725">
              <w:rPr>
                <w:rFonts w:ascii="Times New Roman" w:hAnsi="Times New Roman" w:cs="Times New Roman"/>
                <w:color w:val="7030A0"/>
                <w:sz w:val="28"/>
                <w:szCs w:val="28"/>
                <w:lang w:val="ro-RO"/>
              </w:rPr>
              <w:t xml:space="preserve"> </w:t>
            </w:r>
            <w:r w:rsidRPr="00A70F3E">
              <w:rPr>
                <w:rFonts w:ascii="Times New Roman" w:hAnsi="Times New Roman" w:cs="Times New Roman"/>
                <w:color w:val="00B050"/>
                <w:sz w:val="28"/>
                <w:szCs w:val="28"/>
                <w:lang w:val="ro-RO"/>
              </w:rPr>
              <w:t>a subproduselor de origine animală care nu sunt destinate consumului uman, aprobată cu modificări și completări prin</w:t>
            </w:r>
            <w:r w:rsidR="001F41DB" w:rsidRPr="000C4945">
              <w:rPr>
                <w:rFonts w:ascii="Times New Roman" w:hAnsi="Times New Roman" w:cs="Times New Roman"/>
                <w:color w:val="FF0000"/>
                <w:sz w:val="28"/>
                <w:szCs w:val="28"/>
                <w:lang w:val="ro-RO"/>
              </w:rPr>
              <w:t xml:space="preserve"> </w:t>
            </w:r>
            <w:r w:rsidR="001F41DB" w:rsidRPr="002860F9">
              <w:rPr>
                <w:rFonts w:ascii="Times New Roman" w:hAnsi="Times New Roman" w:cs="Times New Roman"/>
                <w:color w:val="7030A0"/>
                <w:sz w:val="28"/>
                <w:szCs w:val="28"/>
                <w:lang w:val="ro-RO"/>
              </w:rPr>
              <w:t xml:space="preserve">Regulamentul CE nr. </w:t>
            </w:r>
            <w:r w:rsidR="00387FD8" w:rsidRPr="002860F9">
              <w:rPr>
                <w:rFonts w:ascii="Times New Roman" w:hAnsi="Times New Roman" w:cs="Times New Roman"/>
                <w:color w:val="7030A0"/>
                <w:sz w:val="28"/>
                <w:szCs w:val="28"/>
                <w:lang w:val="ro-RO"/>
              </w:rPr>
              <w:t>142/2011</w:t>
            </w:r>
            <w:r w:rsidRPr="00A70F3E">
              <w:rPr>
                <w:rFonts w:ascii="Times New Roman" w:hAnsi="Times New Roman" w:cs="Times New Roman"/>
                <w:color w:val="00B050"/>
                <w:sz w:val="28"/>
                <w:szCs w:val="28"/>
                <w:lang w:val="ro-RO"/>
              </w:rPr>
              <w:t>, cu modificările și completările ulterioare, denumită în continuare ordonanță, consiliile județene, respectiv Consiliul General al Municipiului București, sau asociațiile de dezvoltare intercomunitară prin delegare, au următoarele atribuții:</w:t>
            </w:r>
          </w:p>
          <w:p w14:paraId="6E0D18A7" w14:textId="6114CBC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a) organizează şi desfăşoară procedura privind delegarea/contract</w:t>
            </w:r>
            <w:r w:rsidR="006E2E41">
              <w:rPr>
                <w:rFonts w:ascii="Times New Roman" w:hAnsi="Times New Roman" w:cs="Times New Roman"/>
                <w:color w:val="00B050"/>
                <w:sz w:val="28"/>
                <w:szCs w:val="28"/>
                <w:lang w:val="ro-RO"/>
              </w:rPr>
              <w:t>area activităţii de digestie anaerobă</w:t>
            </w:r>
            <w:r w:rsidRPr="004256FF">
              <w:rPr>
                <w:rFonts w:ascii="Times New Roman" w:hAnsi="Times New Roman" w:cs="Times New Roman"/>
                <w:color w:val="00B050"/>
                <w:sz w:val="28"/>
                <w:szCs w:val="28"/>
                <w:lang w:val="ro-RO"/>
              </w:rPr>
              <w:t xml:space="preserve"> a animalelor moarte provenite din gospodăriile crescătorilor individuali de animale;</w:t>
            </w:r>
          </w:p>
          <w:p w14:paraId="0777AC97" w14:textId="778E6661"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 xml:space="preserve">b) semnează contractul cu o unitate </w:t>
            </w:r>
            <w:r w:rsidR="00F0251A">
              <w:rPr>
                <w:rFonts w:ascii="Times New Roman" w:hAnsi="Times New Roman" w:cs="Times New Roman"/>
                <w:color w:val="00B050"/>
                <w:sz w:val="28"/>
                <w:szCs w:val="28"/>
                <w:lang w:val="ro-RO"/>
              </w:rPr>
              <w:t>de digestie anaerobă</w:t>
            </w:r>
            <w:r w:rsidRPr="004256FF">
              <w:rPr>
                <w:rFonts w:ascii="Times New Roman" w:hAnsi="Times New Roman" w:cs="Times New Roman"/>
                <w:color w:val="00B050"/>
                <w:sz w:val="28"/>
                <w:szCs w:val="28"/>
                <w:lang w:val="ro-RO"/>
              </w:rPr>
              <w:t xml:space="preserve"> a subproduselor de origine animală, după caz, pentru un anumit număr de UAT-uri </w:t>
            </w:r>
            <w:r w:rsidRPr="004256FF">
              <w:rPr>
                <w:rFonts w:ascii="Times New Roman" w:hAnsi="Times New Roman" w:cs="Times New Roman"/>
                <w:color w:val="00B050"/>
                <w:sz w:val="28"/>
                <w:szCs w:val="28"/>
                <w:lang w:val="ro-RO"/>
              </w:rPr>
              <w:lastRenderedPageBreak/>
              <w:t>care se evidențiază într-o anexă la contract;</w:t>
            </w:r>
          </w:p>
          <w:p w14:paraId="1524E251"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c) dimensionează capacitatea maximă de animale moarte care pot fi depozitate în DFIZ, în funcție de estimarea mortalităților de către direcțiile sanitare-veterinare și pentru siguranța alimentelor județene care dețin lista nominală cu crescătorii individuali și cu numărul aferent de animale de pe raza județului;</w:t>
            </w:r>
          </w:p>
          <w:p w14:paraId="430AFF83"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d) achiziționează și amplasează DIFZ pe o suprafață de teren aflată în posesia/administrarea/închirierea/concesiunea CJ, pe raza unui UAT;</w:t>
            </w:r>
          </w:p>
          <w:p w14:paraId="17F92660"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e) stabilește și nominalizează UAT-urile deservite de fiecare DIFZ;</w:t>
            </w:r>
          </w:p>
          <w:p w14:paraId="4C41E5EC"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f) înființează un sistem telefonic gratuit (</w:t>
            </w:r>
            <w:proofErr w:type="spellStart"/>
            <w:r w:rsidRPr="004256FF">
              <w:rPr>
                <w:rFonts w:ascii="Times New Roman" w:hAnsi="Times New Roman" w:cs="Times New Roman"/>
                <w:color w:val="00B050"/>
                <w:sz w:val="28"/>
                <w:szCs w:val="28"/>
                <w:lang w:val="ro-RO"/>
              </w:rPr>
              <w:t>call</w:t>
            </w:r>
            <w:proofErr w:type="spellEnd"/>
            <w:r w:rsidRPr="004256FF">
              <w:rPr>
                <w:rFonts w:ascii="Times New Roman" w:hAnsi="Times New Roman" w:cs="Times New Roman"/>
                <w:color w:val="00B050"/>
                <w:sz w:val="28"/>
                <w:szCs w:val="28"/>
                <w:lang w:val="ro-RO"/>
              </w:rPr>
              <w:t xml:space="preserve"> </w:t>
            </w:r>
            <w:proofErr w:type="spellStart"/>
            <w:r w:rsidRPr="004256FF">
              <w:rPr>
                <w:rFonts w:ascii="Times New Roman" w:hAnsi="Times New Roman" w:cs="Times New Roman"/>
                <w:color w:val="00B050"/>
                <w:sz w:val="28"/>
                <w:szCs w:val="28"/>
                <w:lang w:val="ro-RO"/>
              </w:rPr>
              <w:t>center</w:t>
            </w:r>
            <w:proofErr w:type="spellEnd"/>
            <w:r w:rsidRPr="004256FF">
              <w:rPr>
                <w:rFonts w:ascii="Times New Roman" w:hAnsi="Times New Roman" w:cs="Times New Roman"/>
                <w:color w:val="00B050"/>
                <w:sz w:val="28"/>
                <w:szCs w:val="28"/>
                <w:lang w:val="ro-RO"/>
              </w:rPr>
              <w:t>) la nivelul consiliului județean/ asociației de dezvoltare intercomunitară în vederea colectării în cel mai scurt timp a animalelor moarte provenite din gospodăriile crescătorilor individuali de animale;</w:t>
            </w:r>
          </w:p>
          <w:p w14:paraId="171E7FA7"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g) centralizează informațiile privind evidențierea transporturilor, categoria și cantitatea de animale moarte pe fiecare crescător de animale, precum și pe fiecare UAT, primite de la UAT-uri;</w:t>
            </w:r>
          </w:p>
          <w:p w14:paraId="0813F93F"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h) primește de la unitatea de neutralizare centralizatorul cererilor crescătorilor individuali de animale și al proceselor verbale de predare-primire, precum și factura aferentă cererilor, pe care le verifică și întocmește situația centralizatoare la nivel județean al acestor documente;</w:t>
            </w:r>
          </w:p>
          <w:p w14:paraId="014D959F"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 xml:space="preserve">i) decontează contravaloare facturii emise de către unitatea de neutralizare, în care sunt </w:t>
            </w:r>
            <w:r w:rsidRPr="004256FF">
              <w:rPr>
                <w:rFonts w:ascii="Times New Roman" w:hAnsi="Times New Roman" w:cs="Times New Roman"/>
                <w:color w:val="00B050"/>
                <w:sz w:val="28"/>
                <w:szCs w:val="28"/>
                <w:lang w:val="ro-RO"/>
              </w:rPr>
              <w:lastRenderedPageBreak/>
              <w:t>evidențiate cele două componente, respectiv: colectare, transport și depozitare, precum și neutralizarea animalelor moarte.</w:t>
            </w:r>
          </w:p>
          <w:p w14:paraId="6EC0BF78" w14:textId="746B50E0" w:rsidR="00CA701E" w:rsidRPr="00CE3E2F" w:rsidRDefault="00CA701E" w:rsidP="00CE3E2F">
            <w:pPr>
              <w:autoSpaceDE w:val="0"/>
              <w:autoSpaceDN w:val="0"/>
              <w:adjustRightInd w:val="0"/>
              <w:rPr>
                <w:rFonts w:ascii="Times New Roman" w:hAnsi="Times New Roman" w:cs="Times New Roman"/>
                <w:sz w:val="28"/>
                <w:szCs w:val="28"/>
                <w:lang w:val="ro-RO"/>
              </w:rPr>
            </w:pPr>
          </w:p>
        </w:tc>
        <w:tc>
          <w:tcPr>
            <w:tcW w:w="1275" w:type="pct"/>
            <w:shd w:val="clear" w:color="auto" w:fill="auto"/>
          </w:tcPr>
          <w:p w14:paraId="75574EE2" w14:textId="37B948D7" w:rsidR="005C666E" w:rsidRPr="00666DE2" w:rsidRDefault="00D95672" w:rsidP="001262BB">
            <w:pPr>
              <w:rPr>
                <w:rFonts w:ascii="Trebuchet MS" w:hAnsi="Trebuchet MS"/>
                <w:color w:val="0070C0"/>
                <w:sz w:val="24"/>
                <w:szCs w:val="24"/>
                <w:lang w:val="ro-RO"/>
              </w:rPr>
            </w:pPr>
            <w:r w:rsidRPr="00666DE2">
              <w:rPr>
                <w:rFonts w:ascii="Trebuchet MS" w:hAnsi="Trebuchet MS"/>
                <w:color w:val="0070C0"/>
                <w:sz w:val="24"/>
                <w:szCs w:val="24"/>
                <w:lang w:val="ro-RO"/>
              </w:rPr>
              <w:lastRenderedPageBreak/>
              <w:t xml:space="preserve">Cu scopul rezolvării problemei animalelor moarte provenite din gospodăriile crescătorilor individuali de animale, </w:t>
            </w:r>
            <w:r w:rsidR="006378B5" w:rsidRPr="00666DE2">
              <w:rPr>
                <w:rFonts w:ascii="Trebuchet MS" w:hAnsi="Trebuchet MS"/>
                <w:color w:val="0070C0"/>
                <w:sz w:val="24"/>
                <w:szCs w:val="24"/>
                <w:lang w:val="ro-RO"/>
              </w:rPr>
              <w:t xml:space="preserve">prin Ordonanța 24/2016 </w:t>
            </w:r>
            <w:r w:rsidRPr="00666DE2">
              <w:rPr>
                <w:rFonts w:ascii="Trebuchet MS" w:hAnsi="Trebuchet MS"/>
                <w:color w:val="0070C0"/>
                <w:sz w:val="24"/>
                <w:szCs w:val="24"/>
                <w:lang w:val="ro-RO"/>
              </w:rPr>
              <w:t>se</w:t>
            </w:r>
            <w:r w:rsidR="006378B5" w:rsidRPr="00666DE2">
              <w:rPr>
                <w:rFonts w:ascii="Trebuchet MS" w:hAnsi="Trebuchet MS"/>
                <w:color w:val="0070C0"/>
                <w:sz w:val="24"/>
                <w:szCs w:val="24"/>
                <w:lang w:val="ro-RO"/>
              </w:rPr>
              <w:t xml:space="preserve"> va</w:t>
            </w:r>
            <w:r w:rsidRPr="00666DE2">
              <w:rPr>
                <w:rFonts w:ascii="Trebuchet MS" w:hAnsi="Trebuchet MS"/>
                <w:color w:val="0070C0"/>
                <w:sz w:val="24"/>
                <w:szCs w:val="24"/>
                <w:lang w:val="ro-RO"/>
              </w:rPr>
              <w:t xml:space="preserve"> propune și posibilitatea de asociere a CJ-ului cu UAT-uri, în asociații de dezvoltare intercomunitară.</w:t>
            </w:r>
          </w:p>
          <w:p w14:paraId="5A2C262A" w14:textId="77777777" w:rsidR="006378B5" w:rsidRPr="00666DE2" w:rsidRDefault="006378B5" w:rsidP="001262BB">
            <w:pPr>
              <w:rPr>
                <w:rFonts w:ascii="Trebuchet MS" w:hAnsi="Trebuchet MS"/>
                <w:color w:val="0070C0"/>
                <w:sz w:val="24"/>
                <w:szCs w:val="24"/>
                <w:lang w:val="ro-RO"/>
              </w:rPr>
            </w:pPr>
          </w:p>
          <w:p w14:paraId="49F1076E" w14:textId="77777777" w:rsidR="00CE3E2F" w:rsidRDefault="00CE3E2F" w:rsidP="00150294">
            <w:pPr>
              <w:rPr>
                <w:rFonts w:ascii="Trebuchet MS" w:hAnsi="Trebuchet MS"/>
                <w:color w:val="0070C0"/>
                <w:lang w:val="ro-RO"/>
              </w:rPr>
            </w:pPr>
            <w:r w:rsidRPr="00666DE2">
              <w:rPr>
                <w:rFonts w:ascii="Trebuchet MS" w:hAnsi="Trebuchet MS"/>
                <w:color w:val="0070C0"/>
                <w:sz w:val="24"/>
                <w:szCs w:val="24"/>
                <w:lang w:val="ro-RO"/>
              </w:rPr>
              <w:t>În acest caz,</w:t>
            </w:r>
            <w:proofErr w:type="spellStart"/>
            <w:r w:rsidR="00A436FF" w:rsidRPr="00666DE2">
              <w:rPr>
                <w:rFonts w:ascii="Trebuchet MS" w:hAnsi="Trebuchet MS"/>
                <w:color w:val="0070C0"/>
                <w:sz w:val="24"/>
                <w:szCs w:val="24"/>
                <w:lang w:val="ro-RO"/>
              </w:rPr>
              <w:t>UAT-urile</w:t>
            </w:r>
            <w:proofErr w:type="spellEnd"/>
            <w:r w:rsidR="00A436FF" w:rsidRPr="00666DE2">
              <w:rPr>
                <w:rFonts w:ascii="Trebuchet MS" w:hAnsi="Trebuchet MS"/>
                <w:color w:val="0070C0"/>
                <w:sz w:val="24"/>
                <w:szCs w:val="24"/>
                <w:lang w:val="ro-RO"/>
              </w:rPr>
              <w:t xml:space="preserve"> vor înștiința </w:t>
            </w:r>
            <w:proofErr w:type="spellStart"/>
            <w:r w:rsidR="00A436FF" w:rsidRPr="00666DE2">
              <w:rPr>
                <w:rFonts w:ascii="Trebuchet MS" w:hAnsi="Trebuchet MS"/>
                <w:color w:val="0070C0"/>
                <w:sz w:val="24"/>
                <w:szCs w:val="24"/>
                <w:lang w:val="ro-RO"/>
              </w:rPr>
              <w:t>ADI-ul</w:t>
            </w:r>
            <w:proofErr w:type="spellEnd"/>
            <w:r w:rsidR="00A436FF" w:rsidRPr="00666DE2">
              <w:rPr>
                <w:rFonts w:ascii="Trebuchet MS" w:hAnsi="Trebuchet MS"/>
                <w:color w:val="0070C0"/>
                <w:sz w:val="24"/>
                <w:szCs w:val="24"/>
                <w:lang w:val="ro-RO"/>
              </w:rPr>
              <w:t xml:space="preserve"> cu privire la animalele moarte și registrele de evidență vor fi transmise la ADI.</w:t>
            </w:r>
          </w:p>
          <w:p w14:paraId="3EB6EDB0" w14:textId="77777777" w:rsidR="0075783D" w:rsidRDefault="0075783D" w:rsidP="00150294">
            <w:pPr>
              <w:rPr>
                <w:rFonts w:ascii="Trebuchet MS" w:hAnsi="Trebuchet MS"/>
                <w:color w:val="0070C0"/>
                <w:lang w:val="ro-RO"/>
              </w:rPr>
            </w:pPr>
          </w:p>
          <w:p w14:paraId="0AC953E7" w14:textId="77777777" w:rsidR="0075783D" w:rsidRDefault="0075783D" w:rsidP="0075783D">
            <w:pPr>
              <w:rPr>
                <w:rFonts w:ascii="Trebuchet MS" w:hAnsi="Trebuchet MS"/>
                <w:color w:val="0070C0"/>
                <w:sz w:val="24"/>
                <w:szCs w:val="24"/>
                <w:lang w:val="ro-RO"/>
              </w:rPr>
            </w:pPr>
            <w:r>
              <w:rPr>
                <w:rFonts w:ascii="Trebuchet MS" w:hAnsi="Trebuchet MS"/>
                <w:color w:val="0070C0"/>
                <w:sz w:val="24"/>
                <w:szCs w:val="24"/>
                <w:lang w:val="ro-RO"/>
              </w:rPr>
              <w:t xml:space="preserve">Resursele financiare necesare realizării activității de colectare, transport, depozitare și neutralizare a animalelor moarte de către Consiliile Județene, Consiliul Județean al Municipiului București, și asociațiile de dezvoltare intercomunitară, </w:t>
            </w:r>
            <w:r w:rsidRPr="00D7448E">
              <w:rPr>
                <w:rFonts w:ascii="Trebuchet MS" w:hAnsi="Trebuchet MS"/>
                <w:b/>
                <w:color w:val="0070C0"/>
                <w:sz w:val="24"/>
                <w:szCs w:val="24"/>
                <w:lang w:val="ro-RO"/>
              </w:rPr>
              <w:t>se asigură integral</w:t>
            </w:r>
            <w:r>
              <w:rPr>
                <w:rFonts w:ascii="Trebuchet MS" w:hAnsi="Trebuchet MS"/>
                <w:color w:val="0070C0"/>
                <w:sz w:val="24"/>
                <w:szCs w:val="24"/>
                <w:lang w:val="ro-RO"/>
              </w:rPr>
              <w:t xml:space="preserve">, prin transferuri de la bugetul de stat către bugetele locale ale județelor, respectiv bugetului local al Municipiului București, sau bugetul asociațiilor de dezvoltare </w:t>
            </w:r>
            <w:r>
              <w:rPr>
                <w:rFonts w:ascii="Trebuchet MS" w:hAnsi="Trebuchet MS"/>
                <w:color w:val="0070C0"/>
                <w:sz w:val="24"/>
                <w:szCs w:val="24"/>
                <w:lang w:val="ro-RO"/>
              </w:rPr>
              <w:lastRenderedPageBreak/>
              <w:t>intercomunitară, prin Bugetul Ministerului Agriculturii și Dezvoltării Rurale.</w:t>
            </w:r>
          </w:p>
          <w:p w14:paraId="16CD114C" w14:textId="77777777" w:rsidR="0075783D" w:rsidRDefault="0075783D" w:rsidP="00150294">
            <w:pPr>
              <w:rPr>
                <w:rFonts w:ascii="Trebuchet MS" w:hAnsi="Trebuchet MS"/>
                <w:lang w:val="ro-RO"/>
              </w:rPr>
            </w:pPr>
          </w:p>
          <w:p w14:paraId="241B174E" w14:textId="414039D1" w:rsidR="0096421E" w:rsidRDefault="0096421E" w:rsidP="00150294">
            <w:pPr>
              <w:rPr>
                <w:rFonts w:ascii="Trebuchet MS" w:hAnsi="Trebuchet MS"/>
                <w:color w:val="00B050"/>
                <w:sz w:val="24"/>
                <w:szCs w:val="24"/>
                <w:lang w:val="ro-RO"/>
              </w:rPr>
            </w:pPr>
            <w:r w:rsidRPr="0096421E">
              <w:rPr>
                <w:rFonts w:ascii="Trebuchet MS" w:hAnsi="Trebuchet MS"/>
                <w:color w:val="00B050"/>
                <w:sz w:val="24"/>
                <w:szCs w:val="24"/>
                <w:lang w:val="ro-RO"/>
              </w:rPr>
              <w:t>Se adaugă și posibilitatea de compostare și digestie anaerobă a carcaselor de animale</w:t>
            </w:r>
            <w:r w:rsidR="00A70F3E">
              <w:rPr>
                <w:rFonts w:ascii="Trebuchet MS" w:hAnsi="Trebuchet MS"/>
                <w:color w:val="00B050"/>
                <w:sz w:val="24"/>
                <w:szCs w:val="24"/>
                <w:lang w:val="ro-RO"/>
              </w:rPr>
              <w:t>:</w:t>
            </w:r>
          </w:p>
          <w:p w14:paraId="6AE8A88E" w14:textId="77777777" w:rsidR="00A70F3E" w:rsidRDefault="00A70F3E" w:rsidP="00150294">
            <w:pPr>
              <w:rPr>
                <w:rFonts w:ascii="Trebuchet MS" w:hAnsi="Trebuchet MS"/>
                <w:color w:val="00B050"/>
                <w:sz w:val="24"/>
                <w:szCs w:val="24"/>
                <w:lang w:val="ro-RO"/>
              </w:rPr>
            </w:pPr>
            <w:r w:rsidRPr="00A70F3E">
              <w:rPr>
                <w:rFonts w:ascii="Trebuchet MS" w:hAnsi="Trebuchet MS"/>
                <w:color w:val="00B050"/>
                <w:sz w:val="24"/>
                <w:szCs w:val="24"/>
                <w:lang w:val="ro-RO"/>
              </w:rPr>
              <w:t>Art. 9^1. compostarea</w:t>
            </w:r>
            <w:r>
              <w:rPr>
                <w:rFonts w:ascii="Trebuchet MS" w:hAnsi="Trebuchet MS"/>
                <w:color w:val="00B050"/>
                <w:sz w:val="24"/>
                <w:szCs w:val="24"/>
                <w:lang w:val="ro-RO"/>
              </w:rPr>
              <w:t>,</w:t>
            </w:r>
          </w:p>
          <w:p w14:paraId="737E3ECD" w14:textId="5B1307A2" w:rsidR="00A70F3E" w:rsidRPr="00A70F3E" w:rsidRDefault="00A70F3E" w:rsidP="00150294">
            <w:pPr>
              <w:rPr>
                <w:rFonts w:ascii="Trebuchet MS" w:hAnsi="Trebuchet MS"/>
                <w:color w:val="00B050"/>
                <w:sz w:val="24"/>
                <w:szCs w:val="24"/>
                <w:lang w:val="ro-RO"/>
              </w:rPr>
            </w:pPr>
            <w:r w:rsidRPr="00A70F3E">
              <w:rPr>
                <w:rFonts w:ascii="Trebuchet MS" w:hAnsi="Trebuchet MS"/>
                <w:color w:val="00B050"/>
                <w:sz w:val="24"/>
                <w:szCs w:val="24"/>
                <w:lang w:val="ro-RO"/>
              </w:rPr>
              <w:t>Art. 9^2. digestia anaerobă</w:t>
            </w:r>
            <w:r>
              <w:rPr>
                <w:rFonts w:ascii="Trebuchet MS" w:hAnsi="Trebuchet MS"/>
                <w:color w:val="00B050"/>
                <w:sz w:val="24"/>
                <w:szCs w:val="24"/>
                <w:lang w:val="ro-RO"/>
              </w:rPr>
              <w:t>.</w:t>
            </w:r>
          </w:p>
        </w:tc>
      </w:tr>
      <w:tr w:rsidR="004A1C3B" w:rsidRPr="00D4389B" w14:paraId="4D49CAF4" w14:textId="77777777" w:rsidTr="00C72D62">
        <w:tc>
          <w:tcPr>
            <w:tcW w:w="1888" w:type="pct"/>
            <w:shd w:val="clear" w:color="auto" w:fill="auto"/>
          </w:tcPr>
          <w:p w14:paraId="67D1BF7E" w14:textId="7A97351C"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10</w:t>
            </w:r>
          </w:p>
          <w:p w14:paraId="74AC2A39"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sau Consiliul General al Municipiului Bucureşti gestionează organizarea şi desfăşurarea activităţii de neutralizare a animalelor moarte provenite din gospodăriile crescătorilor individuali de animale şi este responsabil de:</w:t>
            </w:r>
          </w:p>
          <w:p w14:paraId="0BDCCAAA"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organizarea şi desfăşurarea procedurii privind delegarea/contractarea activităţii de neutralizare a animalelor moarte şi semnarea contractului, după caz, conform legislaţiei în domeniul achiziţiilor publice şi în domeniul concesiunilor de lucrări şi concesiunilor de servicii, pe baza listei cu speciile şi numărul de animale deţinute de crescătorii individuali, întocmite de direcţia sanitar-veterinară şi pentru siguranţa alimentelor judeţeană sau a municipiului Bucureşti;</w:t>
            </w:r>
          </w:p>
          <w:p w14:paraId="30579C46"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informarea unităţii de neutralizare cu care consiliul judeţean sau Consiliul General al Municipiului Bucureşti are încheiat un contract, cu privire la moartea unor animale pe raza unităţii administrativ-teritoriale sau a unei subdiviziuni administrativ-teritoriale a municipiului Bucureşti. Informarea se face telefonic de către reprezentanţii unităţilor administrativ-teritoriale pe raza cărora a intervenit moartea animalelor;</w:t>
            </w:r>
          </w:p>
          <w:p w14:paraId="2C12EBF8"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 întocmirea situaţiilor centralizatoare, pe baza informaţiilor furnizate de către unităţile </w:t>
            </w:r>
            <w:r>
              <w:rPr>
                <w:rFonts w:ascii="Times New Roman" w:hAnsi="Times New Roman" w:cs="Times New Roman"/>
                <w:sz w:val="28"/>
                <w:szCs w:val="28"/>
                <w:lang w:val="ro-RO"/>
              </w:rPr>
              <w:lastRenderedPageBreak/>
              <w:t>administrativ-teritoriale judeţene sau de către subdiviziunile administrativ-teritoriale ale municipiului Bucureşti, cu privire la data, ora şi numele proprietarului care a anunţat decesul animalului/animalelor, respectiv cantităţile de animale moarte preluate de operatorul serviciului de ecarisare;</w:t>
            </w:r>
          </w:p>
          <w:p w14:paraId="6CF347F5"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 transmiterea anuală, în cursul trimestrului IV, către Ministerul Agriculturii şi Dezvoltării Rurale a necesarului de cheltuieli pentru anul următor în vederea asigurării, în bune condiţii, a activităţii de neutralizare a animalelor moarte; necesarul de cheltuieli se stabileşte pe baza datelor centralizate de la nivelul tuturor unităţilor administrativ-teritoriale judeţene sau al subdiviziunilor administrativ-teritoriale ale municipiului Bucureşti cu privire la cantităţile de animale moarte;</w:t>
            </w:r>
          </w:p>
          <w:p w14:paraId="4C1C6B0E"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e) realizarea situaţiei privind stadiul contractelor prevăzute la </w:t>
            </w:r>
            <w:r>
              <w:rPr>
                <w:rFonts w:ascii="Times New Roman" w:hAnsi="Times New Roman" w:cs="Times New Roman"/>
                <w:color w:val="008000"/>
                <w:sz w:val="28"/>
                <w:szCs w:val="28"/>
                <w:u w:val="single"/>
                <w:lang w:val="ro-RO"/>
              </w:rPr>
              <w:t>art. 8</w:t>
            </w:r>
            <w:r>
              <w:rPr>
                <w:rFonts w:ascii="Times New Roman" w:hAnsi="Times New Roman" w:cs="Times New Roman"/>
                <w:sz w:val="28"/>
                <w:szCs w:val="28"/>
                <w:lang w:val="ro-RO"/>
              </w:rPr>
              <w:t xml:space="preserve"> alin. (1) din ordonanţă. Această situaţie este necesară la nivelul fiecărui judeţ pentru elaborarea caietului de sarcini în cadrul procedurii privind delegarea/contractarea activităţii de neutralizare a animalelor moarte către un operator autorizat, conform legislaţiei în vigoare.</w:t>
            </w:r>
          </w:p>
          <w:p w14:paraId="47C2B22B" w14:textId="5C72F2F1" w:rsidR="004A1C3B" w:rsidRPr="00D4389B" w:rsidRDefault="004A1C3B" w:rsidP="00B82D25">
            <w:pPr>
              <w:autoSpaceDE w:val="0"/>
              <w:autoSpaceDN w:val="0"/>
              <w:adjustRightInd w:val="0"/>
              <w:rPr>
                <w:rFonts w:ascii="Trebuchet MS" w:hAnsi="Trebuchet MS"/>
                <w:b/>
                <w:lang w:val="ro-RO"/>
              </w:rPr>
            </w:pPr>
          </w:p>
        </w:tc>
        <w:tc>
          <w:tcPr>
            <w:tcW w:w="1837" w:type="pct"/>
            <w:shd w:val="clear" w:color="auto" w:fill="auto"/>
          </w:tcPr>
          <w:p w14:paraId="3E809C61" w14:textId="1F9EC216" w:rsidR="008C5C11" w:rsidRPr="006D53A0" w:rsidRDefault="00801125" w:rsidP="00F1486E">
            <w:pPr>
              <w:autoSpaceDE w:val="0"/>
              <w:autoSpaceDN w:val="0"/>
              <w:adjustRightInd w:val="0"/>
              <w:rPr>
                <w:rFonts w:ascii="Times New Roman" w:hAnsi="Times New Roman" w:cs="Times New Roman"/>
                <w:b/>
                <w:color w:val="0070C0"/>
                <w:sz w:val="28"/>
                <w:szCs w:val="28"/>
                <w:lang w:val="ro-RO"/>
              </w:rPr>
            </w:pPr>
            <w:r w:rsidRPr="006D53A0">
              <w:rPr>
                <w:rFonts w:ascii="Times New Roman" w:hAnsi="Times New Roman" w:cs="Times New Roman"/>
                <w:b/>
                <w:color w:val="0070C0"/>
                <w:sz w:val="28"/>
                <w:szCs w:val="28"/>
                <w:lang w:val="ro-RO"/>
              </w:rPr>
              <w:lastRenderedPageBreak/>
              <w:t>Art. 10</w:t>
            </w:r>
            <w:r w:rsidR="008C5C11" w:rsidRPr="006D53A0">
              <w:rPr>
                <w:rFonts w:ascii="Times New Roman" w:hAnsi="Times New Roman" w:cs="Times New Roman"/>
                <w:b/>
                <w:color w:val="0070C0"/>
                <w:sz w:val="28"/>
                <w:szCs w:val="28"/>
                <w:lang w:val="ro-RO"/>
              </w:rPr>
              <w:t xml:space="preserve"> se </w:t>
            </w:r>
            <w:proofErr w:type="spellStart"/>
            <w:r w:rsidR="008C5C11" w:rsidRPr="006D53A0">
              <w:rPr>
                <w:rFonts w:ascii="Times New Roman" w:hAnsi="Times New Roman" w:cs="Times New Roman"/>
                <w:b/>
                <w:color w:val="0070C0"/>
                <w:sz w:val="28"/>
                <w:szCs w:val="28"/>
                <w:lang w:val="ro-RO"/>
              </w:rPr>
              <w:t>modifcă</w:t>
            </w:r>
            <w:proofErr w:type="spellEnd"/>
            <w:r w:rsidR="008C5C11" w:rsidRPr="006D53A0">
              <w:rPr>
                <w:rFonts w:ascii="Times New Roman" w:hAnsi="Times New Roman" w:cs="Times New Roman"/>
                <w:b/>
                <w:color w:val="0070C0"/>
                <w:sz w:val="28"/>
                <w:szCs w:val="28"/>
                <w:lang w:val="ro-RO"/>
              </w:rPr>
              <w:t xml:space="preserve"> și va avea următorul cuprins:</w:t>
            </w:r>
          </w:p>
          <w:p w14:paraId="66FC1B83" w14:textId="77777777" w:rsidR="008C5C11" w:rsidRDefault="008C5C11" w:rsidP="00F1486E">
            <w:pPr>
              <w:autoSpaceDE w:val="0"/>
              <w:autoSpaceDN w:val="0"/>
              <w:adjustRightInd w:val="0"/>
              <w:rPr>
                <w:rFonts w:ascii="Times New Roman" w:hAnsi="Times New Roman" w:cs="Times New Roman"/>
                <w:color w:val="0070C0"/>
                <w:sz w:val="28"/>
                <w:szCs w:val="28"/>
                <w:lang w:val="ro-RO"/>
              </w:rPr>
            </w:pPr>
          </w:p>
          <w:p w14:paraId="33BECD71" w14:textId="77777777" w:rsidR="000A78CE" w:rsidRDefault="00F1486E" w:rsidP="00C84E06">
            <w:pPr>
              <w:autoSpaceDE w:val="0"/>
              <w:autoSpaceDN w:val="0"/>
              <w:adjustRightInd w:val="0"/>
              <w:rPr>
                <w:rFonts w:ascii="Times New Roman" w:hAnsi="Times New Roman" w:cs="Times New Roman"/>
                <w:color w:val="0070C0"/>
                <w:sz w:val="28"/>
                <w:szCs w:val="28"/>
                <w:lang w:val="ro-RO"/>
              </w:rPr>
            </w:pPr>
            <w:r w:rsidRPr="00C84E06">
              <w:rPr>
                <w:rFonts w:ascii="Times New Roman" w:hAnsi="Times New Roman" w:cs="Times New Roman"/>
                <w:color w:val="0070C0"/>
                <w:sz w:val="28"/>
                <w:szCs w:val="28"/>
                <w:lang w:val="ro-RO"/>
              </w:rPr>
              <w:t>ART. 10</w:t>
            </w:r>
          </w:p>
          <w:p w14:paraId="5569FC48" w14:textId="35C0B487" w:rsidR="00D41D4E" w:rsidRDefault="00396FC9"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(1</w:t>
            </w:r>
            <w:r w:rsidR="005560B2">
              <w:rPr>
                <w:rFonts w:ascii="Times New Roman" w:hAnsi="Times New Roman" w:cs="Times New Roman"/>
                <w:color w:val="0070C0"/>
                <w:sz w:val="28"/>
                <w:szCs w:val="28"/>
                <w:lang w:val="ro-RO"/>
              </w:rPr>
              <w:t xml:space="preserve">) </w:t>
            </w:r>
            <w:proofErr w:type="spellStart"/>
            <w:r w:rsidR="007E6F8E">
              <w:rPr>
                <w:rFonts w:ascii="Times New Roman" w:hAnsi="Times New Roman" w:cs="Times New Roman"/>
                <w:color w:val="0070C0"/>
                <w:sz w:val="28"/>
                <w:szCs w:val="28"/>
                <w:lang w:val="ro-RO"/>
              </w:rPr>
              <w:t>Consiile</w:t>
            </w:r>
            <w:proofErr w:type="spellEnd"/>
            <w:r w:rsidR="007E6F8E">
              <w:rPr>
                <w:rFonts w:ascii="Times New Roman" w:hAnsi="Times New Roman" w:cs="Times New Roman"/>
                <w:color w:val="0070C0"/>
                <w:sz w:val="28"/>
                <w:szCs w:val="28"/>
                <w:lang w:val="ro-RO"/>
              </w:rPr>
              <w:t xml:space="preserve"> județene, respectiv Consiliul General al Municipiului București, </w:t>
            </w:r>
            <w:r w:rsidR="00F713FB" w:rsidRPr="00F713FB">
              <w:rPr>
                <w:rFonts w:ascii="Times New Roman" w:hAnsi="Times New Roman" w:cs="Times New Roman"/>
                <w:color w:val="00B050"/>
                <w:sz w:val="28"/>
                <w:szCs w:val="28"/>
                <w:lang w:val="ro-RO"/>
              </w:rPr>
              <w:t xml:space="preserve">respectiv asociațiile de dezvoltare intercomunitară, </w:t>
            </w:r>
            <w:r w:rsidR="003E7EAC">
              <w:rPr>
                <w:rFonts w:ascii="Times New Roman" w:hAnsi="Times New Roman" w:cs="Times New Roman"/>
                <w:color w:val="0070C0"/>
                <w:sz w:val="28"/>
                <w:szCs w:val="28"/>
                <w:lang w:val="ro-RO"/>
              </w:rPr>
              <w:t>transmit anual, în cursul trim. IV, către Ministerul Agriculturii și Dezvoltării Rurale, necesarul de cheltuieli pentru anul următor în vederea asigurării în bune condiții a activității de neutralizare a an</w:t>
            </w:r>
            <w:r>
              <w:rPr>
                <w:rFonts w:ascii="Times New Roman" w:hAnsi="Times New Roman" w:cs="Times New Roman"/>
                <w:color w:val="0070C0"/>
                <w:sz w:val="28"/>
                <w:szCs w:val="28"/>
                <w:lang w:val="ro-RO"/>
              </w:rPr>
              <w:t>imalelor moarte provenite din gospodăriile crescătorilor individuali de animale.</w:t>
            </w:r>
            <w:r w:rsidR="00F1486E" w:rsidRPr="00C84E06">
              <w:rPr>
                <w:rFonts w:ascii="Times New Roman" w:hAnsi="Times New Roman" w:cs="Times New Roman"/>
                <w:color w:val="0070C0"/>
                <w:sz w:val="28"/>
                <w:szCs w:val="28"/>
                <w:lang w:val="ro-RO"/>
              </w:rPr>
              <w:t xml:space="preserve"> </w:t>
            </w:r>
          </w:p>
          <w:p w14:paraId="119EAA64" w14:textId="4CF6E0AF" w:rsidR="00396FC9" w:rsidRDefault="00396FC9"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(2)</w:t>
            </w:r>
            <w:r w:rsidR="006A3D1F">
              <w:rPr>
                <w:rFonts w:ascii="Times New Roman" w:hAnsi="Times New Roman" w:cs="Times New Roman"/>
                <w:color w:val="0070C0"/>
                <w:sz w:val="28"/>
                <w:szCs w:val="28"/>
                <w:lang w:val="ro-RO"/>
              </w:rPr>
              <w:t xml:space="preserve"> </w:t>
            </w:r>
            <w:proofErr w:type="spellStart"/>
            <w:r w:rsidR="006A3D1F">
              <w:rPr>
                <w:rFonts w:ascii="Times New Roman" w:hAnsi="Times New Roman" w:cs="Times New Roman"/>
                <w:color w:val="0070C0"/>
                <w:sz w:val="28"/>
                <w:szCs w:val="28"/>
                <w:lang w:val="ro-RO"/>
              </w:rPr>
              <w:t>Consiile</w:t>
            </w:r>
            <w:proofErr w:type="spellEnd"/>
            <w:r w:rsidR="006A3D1F">
              <w:rPr>
                <w:rFonts w:ascii="Times New Roman" w:hAnsi="Times New Roman" w:cs="Times New Roman"/>
                <w:color w:val="0070C0"/>
                <w:sz w:val="28"/>
                <w:szCs w:val="28"/>
                <w:lang w:val="ro-RO"/>
              </w:rPr>
              <w:t xml:space="preserve"> județene, respectiv Consiliul General al Municipiului București</w:t>
            </w:r>
            <w:r w:rsidR="00F713FB">
              <w:rPr>
                <w:rFonts w:ascii="Times New Roman" w:hAnsi="Times New Roman" w:cs="Times New Roman"/>
                <w:color w:val="0070C0"/>
                <w:sz w:val="28"/>
                <w:szCs w:val="28"/>
                <w:lang w:val="ro-RO"/>
              </w:rPr>
              <w:t xml:space="preserve">, </w:t>
            </w:r>
            <w:r w:rsidR="00F713FB" w:rsidRPr="00F713FB">
              <w:rPr>
                <w:rFonts w:ascii="Times New Roman" w:hAnsi="Times New Roman" w:cs="Times New Roman"/>
                <w:color w:val="00B050"/>
                <w:sz w:val="28"/>
                <w:szCs w:val="28"/>
                <w:lang w:val="ro-RO"/>
              </w:rPr>
              <w:t>respectiv asociațiile</w:t>
            </w:r>
            <w:r w:rsidR="00F713FB">
              <w:rPr>
                <w:rFonts w:ascii="Times New Roman" w:hAnsi="Times New Roman" w:cs="Times New Roman"/>
                <w:color w:val="00B050"/>
                <w:sz w:val="28"/>
                <w:szCs w:val="28"/>
                <w:lang w:val="ro-RO"/>
              </w:rPr>
              <w:t xml:space="preserve"> de dezvoltare intercomunitară, </w:t>
            </w:r>
            <w:r w:rsidR="006A3D1F">
              <w:rPr>
                <w:rFonts w:ascii="Times New Roman" w:hAnsi="Times New Roman" w:cs="Times New Roman"/>
                <w:color w:val="0070C0"/>
                <w:sz w:val="28"/>
                <w:szCs w:val="28"/>
                <w:lang w:val="ro-RO"/>
              </w:rPr>
              <w:t>întocmesc situația privind stadiul contractelor prevăzute la art. 8 alin (1) din ordonanță.</w:t>
            </w:r>
            <w:r w:rsidR="00A91AF7">
              <w:rPr>
                <w:rFonts w:ascii="Times New Roman" w:hAnsi="Times New Roman" w:cs="Times New Roman"/>
                <w:color w:val="0070C0"/>
                <w:sz w:val="28"/>
                <w:szCs w:val="28"/>
                <w:lang w:val="ro-RO"/>
              </w:rPr>
              <w:t xml:space="preserve"> Această situație este necesară la nivelul fiecărui județ pentru elaborarea caietului de sarcini în cadrul procedurii privind delegarea/contractarea activității de neutralizare a animalelor moarte către un operator autorizat, conform legislației în vigoare.</w:t>
            </w:r>
          </w:p>
          <w:p w14:paraId="615AA5B6" w14:textId="77777777" w:rsidR="00A91AF7" w:rsidRDefault="00A91AF7" w:rsidP="00C84E06">
            <w:pPr>
              <w:autoSpaceDE w:val="0"/>
              <w:autoSpaceDN w:val="0"/>
              <w:adjustRightInd w:val="0"/>
              <w:rPr>
                <w:rFonts w:ascii="Times New Roman" w:hAnsi="Times New Roman" w:cs="Times New Roman"/>
                <w:color w:val="0070C0"/>
                <w:sz w:val="28"/>
                <w:szCs w:val="28"/>
                <w:lang w:val="ro-RO"/>
              </w:rPr>
            </w:pPr>
          </w:p>
          <w:p w14:paraId="41C57104" w14:textId="1AC97C17" w:rsidR="00A91AF7" w:rsidRPr="006D53A0" w:rsidRDefault="00A91AF7" w:rsidP="00C84E06">
            <w:pPr>
              <w:autoSpaceDE w:val="0"/>
              <w:autoSpaceDN w:val="0"/>
              <w:adjustRightInd w:val="0"/>
              <w:rPr>
                <w:rFonts w:ascii="Times New Roman" w:hAnsi="Times New Roman" w:cs="Times New Roman"/>
                <w:b/>
                <w:color w:val="0070C0"/>
                <w:sz w:val="28"/>
                <w:szCs w:val="28"/>
                <w:lang w:val="ro-RO"/>
              </w:rPr>
            </w:pPr>
            <w:r w:rsidRPr="006D53A0">
              <w:rPr>
                <w:rFonts w:ascii="Times New Roman" w:hAnsi="Times New Roman" w:cs="Times New Roman"/>
                <w:b/>
                <w:color w:val="0070C0"/>
                <w:sz w:val="28"/>
                <w:szCs w:val="28"/>
                <w:lang w:val="ro-RO"/>
              </w:rPr>
              <w:t>După articolul 10 se in</w:t>
            </w:r>
            <w:r w:rsidR="0043054E">
              <w:rPr>
                <w:rFonts w:ascii="Times New Roman" w:hAnsi="Times New Roman" w:cs="Times New Roman"/>
                <w:b/>
                <w:color w:val="0070C0"/>
                <w:sz w:val="28"/>
                <w:szCs w:val="28"/>
                <w:lang w:val="ro-RO"/>
              </w:rPr>
              <w:t xml:space="preserve">troduc </w:t>
            </w:r>
            <w:r w:rsidR="00234165">
              <w:rPr>
                <w:rFonts w:ascii="Times New Roman" w:hAnsi="Times New Roman" w:cs="Times New Roman"/>
                <w:b/>
                <w:color w:val="0070C0"/>
                <w:sz w:val="28"/>
                <w:szCs w:val="28"/>
                <w:lang w:val="ro-RO"/>
              </w:rPr>
              <w:t>5</w:t>
            </w:r>
            <w:r w:rsidR="0043054E">
              <w:rPr>
                <w:rFonts w:ascii="Times New Roman" w:hAnsi="Times New Roman" w:cs="Times New Roman"/>
                <w:b/>
                <w:color w:val="0070C0"/>
                <w:sz w:val="28"/>
                <w:szCs w:val="28"/>
                <w:lang w:val="ro-RO"/>
              </w:rPr>
              <w:t xml:space="preserve"> noi articole, 10^1-10^</w:t>
            </w:r>
            <w:r w:rsidR="00234165">
              <w:rPr>
                <w:rFonts w:ascii="Times New Roman" w:hAnsi="Times New Roman" w:cs="Times New Roman"/>
                <w:b/>
                <w:color w:val="0070C0"/>
                <w:sz w:val="28"/>
                <w:szCs w:val="28"/>
                <w:lang w:val="ro-RO"/>
              </w:rPr>
              <w:t>5</w:t>
            </w:r>
            <w:r w:rsidRPr="006D53A0">
              <w:rPr>
                <w:rFonts w:ascii="Times New Roman" w:hAnsi="Times New Roman" w:cs="Times New Roman"/>
                <w:b/>
                <w:color w:val="0070C0"/>
                <w:sz w:val="28"/>
                <w:szCs w:val="28"/>
                <w:lang w:val="ro-RO"/>
              </w:rPr>
              <w:t>, cu următorul cuprins</w:t>
            </w:r>
            <w:r w:rsidR="00C9288D">
              <w:rPr>
                <w:rFonts w:ascii="Times New Roman" w:hAnsi="Times New Roman" w:cs="Times New Roman"/>
                <w:b/>
                <w:color w:val="0070C0"/>
                <w:sz w:val="28"/>
                <w:szCs w:val="28"/>
                <w:lang w:val="ro-RO"/>
              </w:rPr>
              <w:t>, iar din Art. 10</w:t>
            </w:r>
            <w:r w:rsidR="00C9288D" w:rsidRPr="006D53A0">
              <w:rPr>
                <w:rFonts w:ascii="Times New Roman" w:hAnsi="Times New Roman" w:cs="Times New Roman"/>
                <w:b/>
                <w:color w:val="0070C0"/>
                <w:sz w:val="28"/>
                <w:szCs w:val="28"/>
                <w:lang w:val="ro-RO"/>
              </w:rPr>
              <w:t>^</w:t>
            </w:r>
            <w:r w:rsidR="00C9288D">
              <w:rPr>
                <w:rFonts w:ascii="Times New Roman" w:hAnsi="Times New Roman" w:cs="Times New Roman"/>
                <w:b/>
                <w:color w:val="0070C0"/>
                <w:sz w:val="28"/>
                <w:szCs w:val="28"/>
                <w:lang w:val="ro-RO"/>
              </w:rPr>
              <w:t xml:space="preserve">3 alin. (1) se șterg punctele f) și g) </w:t>
            </w:r>
            <w:r w:rsidRPr="006D53A0">
              <w:rPr>
                <w:rFonts w:ascii="Times New Roman" w:hAnsi="Times New Roman" w:cs="Times New Roman"/>
                <w:b/>
                <w:color w:val="0070C0"/>
                <w:sz w:val="28"/>
                <w:szCs w:val="28"/>
                <w:lang w:val="ro-RO"/>
              </w:rPr>
              <w:t>:</w:t>
            </w:r>
          </w:p>
          <w:p w14:paraId="4E8D7C78" w14:textId="77777777" w:rsidR="00A91AF7" w:rsidRDefault="00A91AF7" w:rsidP="00C84E06">
            <w:pPr>
              <w:autoSpaceDE w:val="0"/>
              <w:autoSpaceDN w:val="0"/>
              <w:adjustRightInd w:val="0"/>
              <w:rPr>
                <w:rFonts w:ascii="Times New Roman" w:hAnsi="Times New Roman" w:cs="Times New Roman"/>
                <w:color w:val="0070C0"/>
                <w:sz w:val="28"/>
                <w:szCs w:val="28"/>
                <w:lang w:val="ro-RO"/>
              </w:rPr>
            </w:pPr>
          </w:p>
          <w:p w14:paraId="320D0D56" w14:textId="0A203065" w:rsidR="00495258" w:rsidRDefault="001D59AA"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Art. 10^1. În vederea asigurării în bune condiții a activității de neutralizare a animalelor moarte provenite de la gospodăriile crescătorilor individuali de animale, proprietarii acestora au următoarele obligații:</w:t>
            </w:r>
          </w:p>
          <w:p w14:paraId="0FED365C" w14:textId="74B5C3A6" w:rsidR="001D59AA" w:rsidRDefault="001D59AA"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a) înștiințează, în termen de maxim 6 ore în perioada martie-septembrie și maxim 24 de ore în perioada octombrie-februarie, medicul </w:t>
            </w:r>
            <w:proofErr w:type="spellStart"/>
            <w:r>
              <w:rPr>
                <w:rFonts w:ascii="Times New Roman" w:hAnsi="Times New Roman" w:cs="Times New Roman"/>
                <w:color w:val="0070C0"/>
                <w:sz w:val="28"/>
                <w:szCs w:val="28"/>
                <w:lang w:val="ro-RO"/>
              </w:rPr>
              <w:t>veterniar</w:t>
            </w:r>
            <w:proofErr w:type="spellEnd"/>
            <w:r>
              <w:rPr>
                <w:rFonts w:ascii="Times New Roman" w:hAnsi="Times New Roman" w:cs="Times New Roman"/>
                <w:color w:val="0070C0"/>
                <w:sz w:val="28"/>
                <w:szCs w:val="28"/>
                <w:lang w:val="ro-RO"/>
              </w:rPr>
              <w:t xml:space="preserve"> de liberă practică căruia îi sunt arondați și autoritatea administrației publice locale pe a cărei rază administrativ-teritorială are loc moartea animalelor, </w:t>
            </w:r>
            <w:r w:rsidR="006C14CB">
              <w:rPr>
                <w:rFonts w:ascii="Times New Roman" w:hAnsi="Times New Roman" w:cs="Times New Roman"/>
                <w:color w:val="0070C0"/>
                <w:sz w:val="28"/>
                <w:szCs w:val="28"/>
                <w:lang w:val="ro-RO"/>
              </w:rPr>
              <w:t>cu privire la moarte unuia sau mai multor animale, definite potrivit prezentelor norme metodologice, și anume rumegătoare, porci, cai, păsări, iepuri ș</w:t>
            </w:r>
            <w:r w:rsidR="009266F7">
              <w:rPr>
                <w:rFonts w:ascii="Times New Roman" w:hAnsi="Times New Roman" w:cs="Times New Roman"/>
                <w:color w:val="0070C0"/>
                <w:sz w:val="28"/>
                <w:szCs w:val="28"/>
                <w:lang w:val="ro-RO"/>
              </w:rPr>
              <w:t>i animale de blană;</w:t>
            </w:r>
          </w:p>
          <w:p w14:paraId="7C1FBEB2" w14:textId="2E205F52" w:rsidR="009266F7" w:rsidRDefault="009266F7"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w:t>
            </w:r>
            <w:r w:rsidR="00026AF0">
              <w:rPr>
                <w:rFonts w:ascii="Times New Roman" w:hAnsi="Times New Roman" w:cs="Times New Roman"/>
                <w:color w:val="0070C0"/>
                <w:sz w:val="28"/>
                <w:szCs w:val="28"/>
                <w:lang w:val="ro-RO"/>
              </w:rPr>
              <w:t xml:space="preserve">la momentul ridicării animalelor moarte de către UAT, crescătorii individuali de animale participă la ambalarea și manipularea acestora, în vederea transportului în condiții de siguranță la </w:t>
            </w:r>
            <w:r w:rsidR="0016783A">
              <w:rPr>
                <w:rFonts w:ascii="Times New Roman" w:hAnsi="Times New Roman" w:cs="Times New Roman"/>
                <w:color w:val="0070C0"/>
                <w:sz w:val="28"/>
                <w:szCs w:val="28"/>
                <w:lang w:val="ro-RO"/>
              </w:rPr>
              <w:t>D</w:t>
            </w:r>
            <w:r w:rsidR="00026AF0">
              <w:rPr>
                <w:rFonts w:ascii="Times New Roman" w:hAnsi="Times New Roman" w:cs="Times New Roman"/>
                <w:color w:val="0070C0"/>
                <w:sz w:val="28"/>
                <w:szCs w:val="28"/>
                <w:lang w:val="ro-RO"/>
              </w:rPr>
              <w:t>I</w:t>
            </w:r>
            <w:r w:rsidR="0016783A">
              <w:rPr>
                <w:rFonts w:ascii="Times New Roman" w:hAnsi="Times New Roman" w:cs="Times New Roman"/>
                <w:color w:val="0070C0"/>
                <w:sz w:val="28"/>
                <w:szCs w:val="28"/>
                <w:lang w:val="ro-RO"/>
              </w:rPr>
              <w:t>F</w:t>
            </w:r>
            <w:r w:rsidR="00026AF0">
              <w:rPr>
                <w:rFonts w:ascii="Times New Roman" w:hAnsi="Times New Roman" w:cs="Times New Roman"/>
                <w:color w:val="0070C0"/>
                <w:sz w:val="28"/>
                <w:szCs w:val="28"/>
                <w:lang w:val="ro-RO"/>
              </w:rPr>
              <w:t>Z;</w:t>
            </w:r>
          </w:p>
          <w:p w14:paraId="62123476" w14:textId="529C32B5" w:rsidR="00026AF0" w:rsidRDefault="00026AF0"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c) </w:t>
            </w:r>
            <w:r w:rsidR="005B485D">
              <w:rPr>
                <w:rFonts w:ascii="Times New Roman" w:hAnsi="Times New Roman" w:cs="Times New Roman"/>
                <w:color w:val="0070C0"/>
                <w:sz w:val="28"/>
                <w:szCs w:val="28"/>
                <w:lang w:val="ro-RO"/>
              </w:rPr>
              <w:t>proprietarul animalelor moarte înmânează reprezentantului UAT cererea pentru acordarea ajutorului de stat însoțită de Formularul de constatare a morții animalelor.</w:t>
            </w:r>
          </w:p>
          <w:p w14:paraId="4D52204C" w14:textId="77777777" w:rsidR="005B485D" w:rsidRDefault="005B485D" w:rsidP="00C84E06">
            <w:pPr>
              <w:autoSpaceDE w:val="0"/>
              <w:autoSpaceDN w:val="0"/>
              <w:adjustRightInd w:val="0"/>
              <w:rPr>
                <w:rFonts w:ascii="Times New Roman" w:hAnsi="Times New Roman" w:cs="Times New Roman"/>
                <w:color w:val="0070C0"/>
                <w:sz w:val="28"/>
                <w:szCs w:val="28"/>
                <w:lang w:val="ro-RO"/>
              </w:rPr>
            </w:pPr>
          </w:p>
          <w:p w14:paraId="41E78407" w14:textId="22C4E5B3" w:rsidR="005B485D" w:rsidRDefault="005B485D"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Art. 10^2. </w:t>
            </w:r>
            <w:r w:rsidR="00E00133">
              <w:rPr>
                <w:rFonts w:ascii="Times New Roman" w:hAnsi="Times New Roman" w:cs="Times New Roman"/>
                <w:color w:val="0070C0"/>
                <w:sz w:val="28"/>
                <w:szCs w:val="28"/>
                <w:lang w:val="ro-RO"/>
              </w:rPr>
              <w:t>Medicul veterinar de liberă practică are obligația ca în 24h de când a fost înștiințat</w:t>
            </w:r>
            <w:r w:rsidR="00EB743E">
              <w:rPr>
                <w:rFonts w:ascii="Times New Roman" w:hAnsi="Times New Roman" w:cs="Times New Roman"/>
                <w:color w:val="0070C0"/>
                <w:sz w:val="28"/>
                <w:szCs w:val="28"/>
                <w:lang w:val="ro-RO"/>
              </w:rPr>
              <w:t xml:space="preserve"> despre moartea animalului să elibereze Formularul de constatare a morții animalelor și </w:t>
            </w:r>
            <w:r w:rsidR="00E00133">
              <w:rPr>
                <w:rFonts w:ascii="Times New Roman" w:hAnsi="Times New Roman" w:cs="Times New Roman"/>
                <w:color w:val="0070C0"/>
                <w:sz w:val="28"/>
                <w:szCs w:val="28"/>
                <w:lang w:val="ro-RO"/>
              </w:rPr>
              <w:t>să îl înmâneze proprietarului acestuia</w:t>
            </w:r>
            <w:r w:rsidR="00EB743E">
              <w:rPr>
                <w:rFonts w:ascii="Times New Roman" w:hAnsi="Times New Roman" w:cs="Times New Roman"/>
                <w:color w:val="0070C0"/>
                <w:sz w:val="28"/>
                <w:szCs w:val="28"/>
                <w:lang w:val="ro-RO"/>
              </w:rPr>
              <w:t>.</w:t>
            </w:r>
          </w:p>
          <w:p w14:paraId="76ACC0CB" w14:textId="77777777" w:rsidR="00EB743E" w:rsidRDefault="00EB743E" w:rsidP="00C84E06">
            <w:pPr>
              <w:autoSpaceDE w:val="0"/>
              <w:autoSpaceDN w:val="0"/>
              <w:adjustRightInd w:val="0"/>
              <w:rPr>
                <w:rFonts w:ascii="Times New Roman" w:hAnsi="Times New Roman" w:cs="Times New Roman"/>
                <w:color w:val="0070C0"/>
                <w:sz w:val="28"/>
                <w:szCs w:val="28"/>
                <w:lang w:val="ro-RO"/>
              </w:rPr>
            </w:pPr>
          </w:p>
          <w:p w14:paraId="5F4528C0" w14:textId="1ABB0AF5" w:rsidR="00EB743E" w:rsidRDefault="009F7F90"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Art. 10^3.(1)</w:t>
            </w:r>
            <w:r w:rsidR="00E606FD">
              <w:rPr>
                <w:rFonts w:ascii="Times New Roman" w:hAnsi="Times New Roman" w:cs="Times New Roman"/>
                <w:color w:val="0070C0"/>
                <w:sz w:val="28"/>
                <w:szCs w:val="28"/>
                <w:lang w:val="ro-RO"/>
              </w:rPr>
              <w:t xml:space="preserve"> </w:t>
            </w:r>
            <w:r w:rsidR="00046767">
              <w:rPr>
                <w:rFonts w:ascii="Times New Roman" w:hAnsi="Times New Roman" w:cs="Times New Roman"/>
                <w:color w:val="0070C0"/>
                <w:sz w:val="28"/>
                <w:szCs w:val="28"/>
                <w:lang w:val="ro-RO"/>
              </w:rPr>
              <w:t xml:space="preserve">În cadrul activității de </w:t>
            </w:r>
            <w:r w:rsidR="00046767">
              <w:rPr>
                <w:rFonts w:ascii="Times New Roman" w:hAnsi="Times New Roman" w:cs="Times New Roman"/>
                <w:color w:val="0070C0"/>
                <w:sz w:val="28"/>
                <w:szCs w:val="28"/>
                <w:lang w:val="ro-RO"/>
              </w:rPr>
              <w:lastRenderedPageBreak/>
              <w:t xml:space="preserve">neutralizare a animalelor moarte provenite din gospodăriile crescătorilor individuali de animale, </w:t>
            </w:r>
            <w:r w:rsidR="00E733B3">
              <w:rPr>
                <w:rFonts w:ascii="Times New Roman" w:hAnsi="Times New Roman" w:cs="Times New Roman"/>
                <w:color w:val="0070C0"/>
                <w:sz w:val="28"/>
                <w:szCs w:val="28"/>
                <w:lang w:val="ro-RO"/>
              </w:rPr>
              <w:t>UAT-urile au următoarele atribuții:</w:t>
            </w:r>
          </w:p>
          <w:p w14:paraId="14A0213D" w14:textId="5140F381" w:rsidR="00E733B3" w:rsidRDefault="00D7245C"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a) desemnează persoana care gestionează </w:t>
            </w:r>
            <w:r w:rsidR="0016783A">
              <w:rPr>
                <w:rFonts w:ascii="Times New Roman" w:hAnsi="Times New Roman" w:cs="Times New Roman"/>
                <w:color w:val="0070C0"/>
                <w:sz w:val="28"/>
                <w:szCs w:val="28"/>
                <w:lang w:val="ro-RO"/>
              </w:rPr>
              <w:t>D</w:t>
            </w:r>
            <w:r>
              <w:rPr>
                <w:rFonts w:ascii="Times New Roman" w:hAnsi="Times New Roman" w:cs="Times New Roman"/>
                <w:color w:val="0070C0"/>
                <w:sz w:val="28"/>
                <w:szCs w:val="28"/>
                <w:lang w:val="ro-RO"/>
              </w:rPr>
              <w:t>I</w:t>
            </w:r>
            <w:r w:rsidR="0016783A">
              <w:rPr>
                <w:rFonts w:ascii="Times New Roman" w:hAnsi="Times New Roman" w:cs="Times New Roman"/>
                <w:color w:val="0070C0"/>
                <w:sz w:val="28"/>
                <w:szCs w:val="28"/>
                <w:lang w:val="ro-RO"/>
              </w:rPr>
              <w:t>F</w:t>
            </w:r>
            <w:r>
              <w:rPr>
                <w:rFonts w:ascii="Times New Roman" w:hAnsi="Times New Roman" w:cs="Times New Roman"/>
                <w:color w:val="0070C0"/>
                <w:sz w:val="28"/>
                <w:szCs w:val="28"/>
                <w:lang w:val="ro-RO"/>
              </w:rPr>
              <w:t>Z;</w:t>
            </w:r>
          </w:p>
          <w:p w14:paraId="31B48FD6" w14:textId="60467A26" w:rsidR="00D7245C" w:rsidRDefault="00D7245C"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w:t>
            </w:r>
            <w:r w:rsidR="004A348A">
              <w:rPr>
                <w:rFonts w:ascii="Times New Roman" w:hAnsi="Times New Roman" w:cs="Times New Roman"/>
                <w:color w:val="0070C0"/>
                <w:sz w:val="28"/>
                <w:szCs w:val="28"/>
                <w:lang w:val="ro-RO"/>
              </w:rPr>
              <w:t xml:space="preserve">după înștiințarea despre moartea animalelor, </w:t>
            </w:r>
            <w:r w:rsidR="00986D39">
              <w:rPr>
                <w:rFonts w:ascii="Times New Roman" w:hAnsi="Times New Roman" w:cs="Times New Roman"/>
                <w:color w:val="0070C0"/>
                <w:sz w:val="28"/>
                <w:szCs w:val="28"/>
                <w:lang w:val="ro-RO"/>
              </w:rPr>
              <w:t xml:space="preserve">asigură transportul acestora de la proprietar la </w:t>
            </w:r>
            <w:r w:rsidR="0016783A">
              <w:rPr>
                <w:rFonts w:ascii="Times New Roman" w:hAnsi="Times New Roman" w:cs="Times New Roman"/>
                <w:color w:val="0070C0"/>
                <w:sz w:val="28"/>
                <w:szCs w:val="28"/>
                <w:lang w:val="ro-RO"/>
              </w:rPr>
              <w:t>D</w:t>
            </w:r>
            <w:r w:rsidR="00986D39">
              <w:rPr>
                <w:rFonts w:ascii="Times New Roman" w:hAnsi="Times New Roman" w:cs="Times New Roman"/>
                <w:color w:val="0070C0"/>
                <w:sz w:val="28"/>
                <w:szCs w:val="28"/>
                <w:lang w:val="ro-RO"/>
              </w:rPr>
              <w:t>I</w:t>
            </w:r>
            <w:r w:rsidR="0016783A">
              <w:rPr>
                <w:rFonts w:ascii="Times New Roman" w:hAnsi="Times New Roman" w:cs="Times New Roman"/>
                <w:color w:val="0070C0"/>
                <w:sz w:val="28"/>
                <w:szCs w:val="28"/>
                <w:lang w:val="ro-RO"/>
              </w:rPr>
              <w:t>F</w:t>
            </w:r>
            <w:r w:rsidR="00986D39">
              <w:rPr>
                <w:rFonts w:ascii="Times New Roman" w:hAnsi="Times New Roman" w:cs="Times New Roman"/>
                <w:color w:val="0070C0"/>
                <w:sz w:val="28"/>
                <w:szCs w:val="28"/>
                <w:lang w:val="ro-RO"/>
              </w:rPr>
              <w:t xml:space="preserve">Z, </w:t>
            </w:r>
            <w:r w:rsidR="0016783A">
              <w:rPr>
                <w:rFonts w:ascii="Times New Roman" w:hAnsi="Times New Roman" w:cs="Times New Roman"/>
                <w:color w:val="0070C0"/>
                <w:sz w:val="28"/>
                <w:szCs w:val="28"/>
                <w:lang w:val="ro-RO"/>
              </w:rPr>
              <w:t>în condiții de siguranță</w:t>
            </w:r>
            <w:r w:rsidR="000C7049">
              <w:rPr>
                <w:rFonts w:ascii="Times New Roman" w:hAnsi="Times New Roman" w:cs="Times New Roman"/>
                <w:color w:val="0070C0"/>
                <w:sz w:val="28"/>
                <w:szCs w:val="28"/>
                <w:lang w:val="ro-RO"/>
              </w:rPr>
              <w:t xml:space="preserve"> sanitară-veterinară, în maxim de 1 oră de la eliberarea Formularului de declarare eveniment;</w:t>
            </w:r>
          </w:p>
          <w:p w14:paraId="0AC8F759" w14:textId="382689F9" w:rsidR="000C7049" w:rsidRDefault="000C7049"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c) </w:t>
            </w:r>
            <w:r w:rsidR="009E4442">
              <w:rPr>
                <w:rFonts w:ascii="Times New Roman" w:hAnsi="Times New Roman" w:cs="Times New Roman"/>
                <w:color w:val="0070C0"/>
                <w:sz w:val="28"/>
                <w:szCs w:val="28"/>
                <w:lang w:val="ro-RO"/>
              </w:rPr>
              <w:t>prin persoana desemnată pentru această activitate, informează gestionarul DIFZ la care este arondat UAT-ul, despre transportul animalelor moarte la DIFZ</w:t>
            </w:r>
            <w:r w:rsidR="00737D09">
              <w:rPr>
                <w:rFonts w:ascii="Times New Roman" w:hAnsi="Times New Roman" w:cs="Times New Roman"/>
                <w:color w:val="0070C0"/>
                <w:sz w:val="28"/>
                <w:szCs w:val="28"/>
                <w:lang w:val="ro-RO"/>
              </w:rPr>
              <w:t xml:space="preserve"> cu mijlocul de transport al </w:t>
            </w:r>
            <w:proofErr w:type="spellStart"/>
            <w:r w:rsidR="00737D09">
              <w:rPr>
                <w:rFonts w:ascii="Times New Roman" w:hAnsi="Times New Roman" w:cs="Times New Roman"/>
                <w:color w:val="0070C0"/>
                <w:sz w:val="28"/>
                <w:szCs w:val="28"/>
                <w:lang w:val="ro-RO"/>
              </w:rPr>
              <w:t>UAT</w:t>
            </w:r>
            <w:r w:rsidR="00191CDB">
              <w:rPr>
                <w:rFonts w:ascii="Times New Roman" w:hAnsi="Times New Roman" w:cs="Times New Roman"/>
                <w:color w:val="0070C0"/>
                <w:sz w:val="28"/>
                <w:szCs w:val="28"/>
                <w:lang w:val="ro-RO"/>
              </w:rPr>
              <w:t>-ului</w:t>
            </w:r>
            <w:proofErr w:type="spellEnd"/>
            <w:r w:rsidR="00191CDB">
              <w:rPr>
                <w:rFonts w:ascii="Times New Roman" w:hAnsi="Times New Roman" w:cs="Times New Roman"/>
                <w:color w:val="0070C0"/>
                <w:sz w:val="28"/>
                <w:szCs w:val="28"/>
                <w:lang w:val="ro-RO"/>
              </w:rPr>
              <w:t xml:space="preserve"> pe raza căruia are loc moartea animalelor;</w:t>
            </w:r>
          </w:p>
          <w:p w14:paraId="3987D9DE" w14:textId="3D679017" w:rsidR="00191CDB" w:rsidRDefault="00191CDB"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d) </w:t>
            </w:r>
            <w:r w:rsidR="00D65482">
              <w:rPr>
                <w:rFonts w:ascii="Times New Roman" w:hAnsi="Times New Roman" w:cs="Times New Roman"/>
                <w:color w:val="0070C0"/>
                <w:sz w:val="28"/>
                <w:szCs w:val="28"/>
                <w:lang w:val="ro-RO"/>
              </w:rPr>
              <w:t xml:space="preserve">după colectarea animalelor moarte de la crescătorii individuali de animale, </w:t>
            </w:r>
            <w:r w:rsidR="002703CB">
              <w:rPr>
                <w:rFonts w:ascii="Times New Roman" w:hAnsi="Times New Roman" w:cs="Times New Roman"/>
                <w:color w:val="0070C0"/>
                <w:sz w:val="28"/>
                <w:szCs w:val="28"/>
                <w:lang w:val="ro-RO"/>
              </w:rPr>
              <w:t xml:space="preserve">UAT primește de la gestionarul DIFZ, </w:t>
            </w:r>
            <w:r w:rsidR="00E1640F">
              <w:rPr>
                <w:rFonts w:ascii="Times New Roman" w:hAnsi="Times New Roman" w:cs="Times New Roman"/>
                <w:color w:val="0070C0"/>
                <w:sz w:val="28"/>
                <w:szCs w:val="28"/>
                <w:lang w:val="ro-RO"/>
              </w:rPr>
              <w:t>informații cu privire la transport, categoria și cantitatea de animale moarte pe fiecare crescător de animale;</w:t>
            </w:r>
          </w:p>
          <w:p w14:paraId="490F93CD" w14:textId="514F6D54" w:rsidR="00E1640F" w:rsidRDefault="00E1640F"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e) </w:t>
            </w:r>
            <w:r w:rsidR="0094733E">
              <w:rPr>
                <w:rFonts w:ascii="Times New Roman" w:hAnsi="Times New Roman" w:cs="Times New Roman"/>
                <w:color w:val="0070C0"/>
                <w:sz w:val="28"/>
                <w:szCs w:val="28"/>
                <w:lang w:val="ro-RO"/>
              </w:rPr>
              <w:t xml:space="preserve">în baza acestor informații, UAT întocmește registrele de evidență a transporturilor, </w:t>
            </w:r>
            <w:r w:rsidR="008A3EDF">
              <w:rPr>
                <w:rFonts w:ascii="Times New Roman" w:hAnsi="Times New Roman" w:cs="Times New Roman"/>
                <w:color w:val="0070C0"/>
                <w:sz w:val="28"/>
                <w:szCs w:val="28"/>
                <w:lang w:val="ro-RO"/>
              </w:rPr>
              <w:t>categoriilor și cantităților de animale moarte și transmite datele respective către CJ</w:t>
            </w:r>
            <w:r w:rsidR="00C61A1C">
              <w:rPr>
                <w:rFonts w:ascii="Times New Roman" w:hAnsi="Times New Roman" w:cs="Times New Roman"/>
                <w:color w:val="0070C0"/>
                <w:sz w:val="28"/>
                <w:szCs w:val="28"/>
                <w:lang w:val="ro-RO"/>
              </w:rPr>
              <w:t xml:space="preserve">/ </w:t>
            </w:r>
            <w:r w:rsidR="00C61A1C" w:rsidRPr="00805966">
              <w:rPr>
                <w:rFonts w:ascii="Times New Roman" w:hAnsi="Times New Roman" w:cs="Times New Roman"/>
                <w:color w:val="00B050"/>
                <w:sz w:val="28"/>
                <w:szCs w:val="28"/>
                <w:lang w:val="ro-RO"/>
              </w:rPr>
              <w:t>asociația de dezvoltare comunitară</w:t>
            </w:r>
            <w:r w:rsidR="008A3EDF">
              <w:rPr>
                <w:rFonts w:ascii="Times New Roman" w:hAnsi="Times New Roman" w:cs="Times New Roman"/>
                <w:color w:val="0070C0"/>
                <w:sz w:val="28"/>
                <w:szCs w:val="28"/>
                <w:lang w:val="ro-RO"/>
              </w:rPr>
              <w:t>, în format tipărit și electronic, în termen de 5 zile lucrătoare de la încheierea lunii pentru care se face raportarea;</w:t>
            </w:r>
          </w:p>
          <w:p w14:paraId="329DF4B5" w14:textId="654913B0" w:rsidR="008A3EDF" w:rsidRPr="006B0ADA" w:rsidRDefault="008A3EDF" w:rsidP="00C84E06">
            <w:pPr>
              <w:autoSpaceDE w:val="0"/>
              <w:autoSpaceDN w:val="0"/>
              <w:adjustRightInd w:val="0"/>
              <w:rPr>
                <w:rFonts w:ascii="Times New Roman" w:hAnsi="Times New Roman" w:cs="Times New Roman"/>
                <w:strike/>
                <w:color w:val="00B050"/>
                <w:sz w:val="28"/>
                <w:szCs w:val="28"/>
                <w:lang w:val="ro-RO"/>
              </w:rPr>
            </w:pPr>
            <w:r w:rsidRPr="006B0ADA">
              <w:rPr>
                <w:rFonts w:ascii="Times New Roman" w:hAnsi="Times New Roman" w:cs="Times New Roman"/>
                <w:strike/>
                <w:color w:val="00B050"/>
                <w:sz w:val="28"/>
                <w:szCs w:val="28"/>
                <w:lang w:val="ro-RO"/>
              </w:rPr>
              <w:t xml:space="preserve">f) </w:t>
            </w:r>
            <w:r w:rsidR="00182236" w:rsidRPr="006B0ADA">
              <w:rPr>
                <w:rFonts w:ascii="Times New Roman" w:hAnsi="Times New Roman" w:cs="Times New Roman"/>
                <w:strike/>
                <w:color w:val="00B050"/>
                <w:sz w:val="28"/>
                <w:szCs w:val="28"/>
                <w:lang w:val="ro-RO"/>
              </w:rPr>
              <w:t>în urma notificării primite de la CJ</w:t>
            </w:r>
            <w:r w:rsidR="006C7D4A" w:rsidRPr="006B0ADA">
              <w:rPr>
                <w:rFonts w:ascii="Times New Roman" w:hAnsi="Times New Roman" w:cs="Times New Roman"/>
                <w:strike/>
                <w:color w:val="00B050"/>
                <w:sz w:val="28"/>
                <w:szCs w:val="28"/>
                <w:lang w:val="ro-RO"/>
              </w:rPr>
              <w:t xml:space="preserve">/ asociația de dezvoltare comunitară </w:t>
            </w:r>
            <w:r w:rsidR="00182236" w:rsidRPr="006B0ADA">
              <w:rPr>
                <w:rFonts w:ascii="Times New Roman" w:hAnsi="Times New Roman" w:cs="Times New Roman"/>
                <w:strike/>
                <w:color w:val="00B050"/>
                <w:sz w:val="28"/>
                <w:szCs w:val="28"/>
                <w:lang w:val="ro-RO"/>
              </w:rPr>
              <w:t xml:space="preserve">cu privire la suma corespunzătoare contribuției de 25% aferentă proprietarilor pentru activitatea de neutralizare a animalelor moarte, UAT emite ordinul de </w:t>
            </w:r>
            <w:r w:rsidR="00182236" w:rsidRPr="006B0ADA">
              <w:rPr>
                <w:rFonts w:ascii="Times New Roman" w:hAnsi="Times New Roman" w:cs="Times New Roman"/>
                <w:strike/>
                <w:color w:val="00B050"/>
                <w:sz w:val="28"/>
                <w:szCs w:val="28"/>
                <w:lang w:val="ro-RO"/>
              </w:rPr>
              <w:lastRenderedPageBreak/>
              <w:t>plată și face plata către CJ</w:t>
            </w:r>
            <w:r w:rsidR="00C52038" w:rsidRPr="006B0ADA">
              <w:rPr>
                <w:rFonts w:ascii="Times New Roman" w:hAnsi="Times New Roman" w:cs="Times New Roman"/>
                <w:strike/>
                <w:color w:val="00B050"/>
                <w:sz w:val="28"/>
                <w:szCs w:val="28"/>
                <w:lang w:val="ro-RO"/>
              </w:rPr>
              <w:t>/ asociația de dezvoltare comunitară</w:t>
            </w:r>
            <w:r w:rsidR="00182236" w:rsidRPr="006B0ADA">
              <w:rPr>
                <w:rFonts w:ascii="Times New Roman" w:hAnsi="Times New Roman" w:cs="Times New Roman"/>
                <w:strike/>
                <w:color w:val="00B050"/>
                <w:sz w:val="28"/>
                <w:szCs w:val="28"/>
                <w:lang w:val="ro-RO"/>
              </w:rPr>
              <w:t>;</w:t>
            </w:r>
          </w:p>
          <w:p w14:paraId="7D0ABE11" w14:textId="065CC36F" w:rsidR="00182236" w:rsidRPr="006B0ADA" w:rsidRDefault="00182236" w:rsidP="00C84E06">
            <w:pPr>
              <w:autoSpaceDE w:val="0"/>
              <w:autoSpaceDN w:val="0"/>
              <w:adjustRightInd w:val="0"/>
              <w:rPr>
                <w:rFonts w:ascii="Times New Roman" w:hAnsi="Times New Roman" w:cs="Times New Roman"/>
                <w:strike/>
                <w:color w:val="00B050"/>
                <w:sz w:val="28"/>
                <w:szCs w:val="28"/>
                <w:lang w:val="ro-RO"/>
              </w:rPr>
            </w:pPr>
            <w:r w:rsidRPr="006B0ADA">
              <w:rPr>
                <w:rFonts w:ascii="Times New Roman" w:hAnsi="Times New Roman" w:cs="Times New Roman"/>
                <w:strike/>
                <w:color w:val="00B050"/>
                <w:sz w:val="28"/>
                <w:szCs w:val="28"/>
                <w:lang w:val="ro-RO"/>
              </w:rPr>
              <w:t xml:space="preserve">g) </w:t>
            </w:r>
            <w:r w:rsidR="002B392F" w:rsidRPr="006B0ADA">
              <w:rPr>
                <w:rFonts w:ascii="Times New Roman" w:hAnsi="Times New Roman" w:cs="Times New Roman"/>
                <w:strike/>
                <w:color w:val="00B050"/>
                <w:sz w:val="28"/>
                <w:szCs w:val="28"/>
                <w:lang w:val="ro-RO"/>
              </w:rPr>
              <w:t xml:space="preserve">contribuția de 25% </w:t>
            </w:r>
            <w:r w:rsidR="001014E4" w:rsidRPr="006B0ADA">
              <w:rPr>
                <w:rFonts w:ascii="Times New Roman" w:hAnsi="Times New Roman" w:cs="Times New Roman"/>
                <w:strike/>
                <w:color w:val="00B050"/>
                <w:sz w:val="28"/>
                <w:szCs w:val="28"/>
                <w:lang w:val="ro-RO"/>
              </w:rPr>
              <w:t xml:space="preserve">aferentă proprietarului </w:t>
            </w:r>
            <w:r w:rsidR="002B392F" w:rsidRPr="006B0ADA">
              <w:rPr>
                <w:rFonts w:ascii="Times New Roman" w:hAnsi="Times New Roman" w:cs="Times New Roman"/>
                <w:strike/>
                <w:color w:val="00B050"/>
                <w:sz w:val="28"/>
                <w:szCs w:val="28"/>
                <w:lang w:val="ro-RO"/>
              </w:rPr>
              <w:t>pentru activitatea de neutralizare a animalelor moarte</w:t>
            </w:r>
            <w:r w:rsidR="0030702D" w:rsidRPr="006B0ADA">
              <w:rPr>
                <w:rFonts w:ascii="Times New Roman" w:hAnsi="Times New Roman" w:cs="Times New Roman"/>
                <w:strike/>
                <w:color w:val="00B050"/>
                <w:sz w:val="28"/>
                <w:szCs w:val="28"/>
                <w:lang w:val="ro-RO"/>
              </w:rPr>
              <w:t xml:space="preserve">, costurile privind transportul </w:t>
            </w:r>
            <w:r w:rsidR="00C1368B" w:rsidRPr="006B0ADA">
              <w:rPr>
                <w:rFonts w:ascii="Times New Roman" w:hAnsi="Times New Roman" w:cs="Times New Roman"/>
                <w:strike/>
                <w:color w:val="00B050"/>
                <w:sz w:val="28"/>
                <w:szCs w:val="28"/>
                <w:lang w:val="ro-RO"/>
              </w:rPr>
              <w:t xml:space="preserve">animalelor moarte până la DIFZ, </w:t>
            </w:r>
            <w:r w:rsidR="008D1AC4" w:rsidRPr="006B0ADA">
              <w:rPr>
                <w:rFonts w:ascii="Times New Roman" w:hAnsi="Times New Roman" w:cs="Times New Roman"/>
                <w:strike/>
                <w:color w:val="00B050"/>
                <w:sz w:val="28"/>
                <w:szCs w:val="28"/>
                <w:lang w:val="ro-RO"/>
              </w:rPr>
              <w:t xml:space="preserve">precum și costurile de întreținere ale DIFZ </w:t>
            </w:r>
            <w:r w:rsidR="00866053" w:rsidRPr="006B0ADA">
              <w:rPr>
                <w:rFonts w:ascii="Times New Roman" w:hAnsi="Times New Roman" w:cs="Times New Roman"/>
                <w:strike/>
                <w:color w:val="00B050"/>
                <w:sz w:val="28"/>
                <w:szCs w:val="28"/>
                <w:lang w:val="ro-RO"/>
              </w:rPr>
              <w:t xml:space="preserve">sunt suportate de UAT. </w:t>
            </w:r>
            <w:r w:rsidR="00E63EB4" w:rsidRPr="006B0ADA">
              <w:rPr>
                <w:rFonts w:ascii="Times New Roman" w:hAnsi="Times New Roman" w:cs="Times New Roman"/>
                <w:strike/>
                <w:color w:val="00B050"/>
                <w:sz w:val="28"/>
                <w:szCs w:val="28"/>
                <w:lang w:val="ro-RO"/>
              </w:rPr>
              <w:t xml:space="preserve">Pentru recuperarea acestora, UAT-ul poate institui și colecta o taxă </w:t>
            </w:r>
            <w:r w:rsidR="00477A91" w:rsidRPr="006B0ADA">
              <w:rPr>
                <w:rFonts w:ascii="Times New Roman" w:hAnsi="Times New Roman" w:cs="Times New Roman"/>
                <w:strike/>
                <w:color w:val="00B050"/>
                <w:sz w:val="28"/>
                <w:szCs w:val="28"/>
                <w:lang w:val="ro-RO"/>
              </w:rPr>
              <w:t xml:space="preserve">locală anuală cu această destinație, care va fi calculată și aplicată </w:t>
            </w:r>
            <w:r w:rsidR="00272F3B" w:rsidRPr="006B0ADA">
              <w:rPr>
                <w:rFonts w:ascii="Times New Roman" w:hAnsi="Times New Roman" w:cs="Times New Roman"/>
                <w:strike/>
                <w:color w:val="00B050"/>
                <w:sz w:val="28"/>
                <w:szCs w:val="28"/>
                <w:lang w:val="ro-RO"/>
              </w:rPr>
              <w:t xml:space="preserve">fiecărui crescător de animale de pe raza </w:t>
            </w:r>
            <w:proofErr w:type="spellStart"/>
            <w:r w:rsidR="00272F3B" w:rsidRPr="006B0ADA">
              <w:rPr>
                <w:rFonts w:ascii="Times New Roman" w:hAnsi="Times New Roman" w:cs="Times New Roman"/>
                <w:strike/>
                <w:color w:val="00B050"/>
                <w:sz w:val="28"/>
                <w:szCs w:val="28"/>
                <w:lang w:val="ro-RO"/>
              </w:rPr>
              <w:t>UAT-ului</w:t>
            </w:r>
            <w:proofErr w:type="spellEnd"/>
            <w:r w:rsidR="00272F3B" w:rsidRPr="006B0ADA">
              <w:rPr>
                <w:rFonts w:ascii="Times New Roman" w:hAnsi="Times New Roman" w:cs="Times New Roman"/>
                <w:strike/>
                <w:color w:val="00B050"/>
                <w:sz w:val="28"/>
                <w:szCs w:val="28"/>
                <w:lang w:val="ro-RO"/>
              </w:rPr>
              <w:t>, în funcție de numărul de animale deținute de aceștia.</w:t>
            </w:r>
          </w:p>
          <w:p w14:paraId="4F0411D4" w14:textId="16ABA0D4" w:rsidR="00236BC9" w:rsidRDefault="00236BC9"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(2) Autoritățile administrației publice locale </w:t>
            </w:r>
            <w:r w:rsidR="00FD38CA">
              <w:rPr>
                <w:rFonts w:ascii="Times New Roman" w:hAnsi="Times New Roman" w:cs="Times New Roman"/>
                <w:color w:val="0070C0"/>
                <w:sz w:val="28"/>
                <w:szCs w:val="28"/>
                <w:lang w:val="ro-RO"/>
              </w:rPr>
              <w:t xml:space="preserve">de la nivelul comunelor, </w:t>
            </w:r>
            <w:r w:rsidR="00337CC3">
              <w:rPr>
                <w:rFonts w:ascii="Times New Roman" w:hAnsi="Times New Roman" w:cs="Times New Roman"/>
                <w:color w:val="0070C0"/>
                <w:sz w:val="28"/>
                <w:szCs w:val="28"/>
                <w:lang w:val="ro-RO"/>
              </w:rPr>
              <w:t xml:space="preserve">orașelor și municipiilor </w:t>
            </w:r>
            <w:r w:rsidR="003F1C93">
              <w:rPr>
                <w:rFonts w:ascii="Times New Roman" w:hAnsi="Times New Roman" w:cs="Times New Roman"/>
                <w:color w:val="0070C0"/>
                <w:sz w:val="28"/>
                <w:szCs w:val="28"/>
                <w:lang w:val="ro-RO"/>
              </w:rPr>
              <w:t xml:space="preserve">pe a căror rază administrativ-teritorială intervine </w:t>
            </w:r>
            <w:r w:rsidR="00396BF7">
              <w:rPr>
                <w:rFonts w:ascii="Times New Roman" w:hAnsi="Times New Roman" w:cs="Times New Roman"/>
                <w:color w:val="0070C0"/>
                <w:sz w:val="28"/>
                <w:szCs w:val="28"/>
                <w:lang w:val="ro-RO"/>
              </w:rPr>
              <w:t xml:space="preserve">moartea animalelor sunt responsabile de îngroparea animalelor </w:t>
            </w:r>
            <w:r w:rsidR="0088417F">
              <w:rPr>
                <w:rFonts w:ascii="Times New Roman" w:hAnsi="Times New Roman" w:cs="Times New Roman"/>
                <w:color w:val="0070C0"/>
                <w:sz w:val="28"/>
                <w:szCs w:val="28"/>
                <w:lang w:val="ro-RO"/>
              </w:rPr>
              <w:t xml:space="preserve">a căror moarte a intervenit </w:t>
            </w:r>
            <w:r w:rsidR="00710A51">
              <w:rPr>
                <w:rFonts w:ascii="Times New Roman" w:hAnsi="Times New Roman" w:cs="Times New Roman"/>
                <w:color w:val="0070C0"/>
                <w:sz w:val="28"/>
                <w:szCs w:val="28"/>
                <w:lang w:val="ro-RO"/>
              </w:rPr>
              <w:t xml:space="preserve">pe raza unităților administrativ-teritorială </w:t>
            </w:r>
            <w:r w:rsidR="003577E5">
              <w:rPr>
                <w:rFonts w:ascii="Times New Roman" w:hAnsi="Times New Roman" w:cs="Times New Roman"/>
                <w:color w:val="0070C0"/>
                <w:sz w:val="28"/>
                <w:szCs w:val="28"/>
                <w:lang w:val="ro-RO"/>
              </w:rPr>
              <w:t xml:space="preserve">stabilite ca fiind izolate. </w:t>
            </w:r>
            <w:r w:rsidR="00E25A4E">
              <w:rPr>
                <w:rFonts w:ascii="Times New Roman" w:hAnsi="Times New Roman" w:cs="Times New Roman"/>
                <w:color w:val="0070C0"/>
                <w:sz w:val="28"/>
                <w:szCs w:val="28"/>
                <w:lang w:val="ro-RO"/>
              </w:rPr>
              <w:t xml:space="preserve">Această activitate se face numai în locuri </w:t>
            </w:r>
            <w:r w:rsidR="00377D27">
              <w:rPr>
                <w:rFonts w:ascii="Times New Roman" w:hAnsi="Times New Roman" w:cs="Times New Roman"/>
                <w:color w:val="0070C0"/>
                <w:sz w:val="28"/>
                <w:szCs w:val="28"/>
                <w:lang w:val="ro-RO"/>
              </w:rPr>
              <w:t xml:space="preserve">special amenajate </w:t>
            </w:r>
            <w:r w:rsidR="00D165AD">
              <w:rPr>
                <w:rFonts w:ascii="Times New Roman" w:hAnsi="Times New Roman" w:cs="Times New Roman"/>
                <w:color w:val="0070C0"/>
                <w:sz w:val="28"/>
                <w:szCs w:val="28"/>
                <w:lang w:val="ro-RO"/>
              </w:rPr>
              <w:t xml:space="preserve">și numai după obținerea </w:t>
            </w:r>
            <w:r w:rsidR="00434FE5">
              <w:rPr>
                <w:rFonts w:ascii="Times New Roman" w:hAnsi="Times New Roman" w:cs="Times New Roman"/>
                <w:color w:val="0070C0"/>
                <w:sz w:val="28"/>
                <w:szCs w:val="28"/>
                <w:lang w:val="ro-RO"/>
              </w:rPr>
              <w:t xml:space="preserve">autorizării sanitar-veterinare </w:t>
            </w:r>
            <w:r w:rsidR="003A2F95">
              <w:rPr>
                <w:rFonts w:ascii="Times New Roman" w:hAnsi="Times New Roman" w:cs="Times New Roman"/>
                <w:color w:val="0070C0"/>
                <w:sz w:val="28"/>
                <w:szCs w:val="28"/>
                <w:lang w:val="ro-RO"/>
              </w:rPr>
              <w:t xml:space="preserve">și a actelor de reglementare </w:t>
            </w:r>
            <w:r w:rsidR="00E61C0A">
              <w:rPr>
                <w:rFonts w:ascii="Times New Roman" w:hAnsi="Times New Roman" w:cs="Times New Roman"/>
                <w:color w:val="0070C0"/>
                <w:sz w:val="28"/>
                <w:szCs w:val="28"/>
                <w:lang w:val="ro-RO"/>
              </w:rPr>
              <w:t xml:space="preserve">din punctul de vedere al </w:t>
            </w:r>
            <w:r w:rsidR="00C14CC7">
              <w:rPr>
                <w:rFonts w:ascii="Times New Roman" w:hAnsi="Times New Roman" w:cs="Times New Roman"/>
                <w:color w:val="0070C0"/>
                <w:sz w:val="28"/>
                <w:szCs w:val="28"/>
                <w:lang w:val="ro-RO"/>
              </w:rPr>
              <w:t>gospodăririi apelor, emise în condițiile legii, de la nivelul județului respectiv.</w:t>
            </w:r>
          </w:p>
          <w:p w14:paraId="514598A4" w14:textId="77777777" w:rsidR="00C14CC7" w:rsidRDefault="00C14CC7" w:rsidP="00C84E06">
            <w:pPr>
              <w:autoSpaceDE w:val="0"/>
              <w:autoSpaceDN w:val="0"/>
              <w:adjustRightInd w:val="0"/>
              <w:rPr>
                <w:rFonts w:ascii="Times New Roman" w:hAnsi="Times New Roman" w:cs="Times New Roman"/>
                <w:color w:val="0070C0"/>
                <w:sz w:val="28"/>
                <w:szCs w:val="28"/>
                <w:lang w:val="ro-RO"/>
              </w:rPr>
            </w:pPr>
          </w:p>
          <w:p w14:paraId="1F9D2196" w14:textId="4BF23249" w:rsidR="00C14CC7" w:rsidRDefault="00FC01E4"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Art. 10^4.</w:t>
            </w:r>
            <w:r w:rsidR="00112B42">
              <w:rPr>
                <w:rFonts w:ascii="Times New Roman" w:hAnsi="Times New Roman" w:cs="Times New Roman"/>
                <w:color w:val="0070C0"/>
                <w:sz w:val="28"/>
                <w:szCs w:val="28"/>
                <w:lang w:val="ro-RO"/>
              </w:rPr>
              <w:t xml:space="preserve"> </w:t>
            </w:r>
            <w:r w:rsidR="00BC1740">
              <w:rPr>
                <w:rFonts w:ascii="Times New Roman" w:hAnsi="Times New Roman" w:cs="Times New Roman"/>
                <w:color w:val="0070C0"/>
                <w:sz w:val="28"/>
                <w:szCs w:val="28"/>
                <w:lang w:val="ro-RO"/>
              </w:rPr>
              <w:t>Gestionarul DIFZ are următoarele atribuții:</w:t>
            </w:r>
          </w:p>
          <w:p w14:paraId="2580006D" w14:textId="08B35D93" w:rsidR="00BC1740" w:rsidRDefault="00BC1740"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 cântărește și înregistrează cantitatea de animale moarte recepționate în DIFZ;</w:t>
            </w:r>
          </w:p>
          <w:p w14:paraId="641997CF" w14:textId="1603DB3F" w:rsidR="00BC1740" w:rsidRDefault="00DC6E4E"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întocmește un proces-verbal care cuprinde informații referitoare la </w:t>
            </w:r>
            <w:r w:rsidR="00AE189F">
              <w:rPr>
                <w:rFonts w:ascii="Times New Roman" w:hAnsi="Times New Roman" w:cs="Times New Roman"/>
                <w:color w:val="0070C0"/>
                <w:sz w:val="28"/>
                <w:szCs w:val="28"/>
                <w:lang w:val="ro-RO"/>
              </w:rPr>
              <w:t xml:space="preserve">identitatea </w:t>
            </w:r>
            <w:proofErr w:type="spellStart"/>
            <w:r w:rsidR="00AE189F">
              <w:rPr>
                <w:rFonts w:ascii="Times New Roman" w:hAnsi="Times New Roman" w:cs="Times New Roman"/>
                <w:color w:val="0070C0"/>
                <w:sz w:val="28"/>
                <w:szCs w:val="28"/>
                <w:lang w:val="ro-RO"/>
              </w:rPr>
              <w:t>prorpietarului</w:t>
            </w:r>
            <w:proofErr w:type="spellEnd"/>
            <w:r w:rsidR="00AE189F">
              <w:rPr>
                <w:rFonts w:ascii="Times New Roman" w:hAnsi="Times New Roman" w:cs="Times New Roman"/>
                <w:color w:val="0070C0"/>
                <w:sz w:val="28"/>
                <w:szCs w:val="28"/>
                <w:lang w:val="ro-RO"/>
              </w:rPr>
              <w:t xml:space="preserve">, codul ANSVSA </w:t>
            </w:r>
            <w:r w:rsidR="00F5502D">
              <w:rPr>
                <w:rFonts w:ascii="Times New Roman" w:hAnsi="Times New Roman" w:cs="Times New Roman"/>
                <w:color w:val="0070C0"/>
                <w:sz w:val="28"/>
                <w:szCs w:val="28"/>
                <w:lang w:val="ro-RO"/>
              </w:rPr>
              <w:t xml:space="preserve">al exploatației, </w:t>
            </w:r>
            <w:r w:rsidR="00F5502D">
              <w:rPr>
                <w:rFonts w:ascii="Times New Roman" w:hAnsi="Times New Roman" w:cs="Times New Roman"/>
                <w:color w:val="0070C0"/>
                <w:sz w:val="28"/>
                <w:szCs w:val="28"/>
                <w:lang w:val="ro-RO"/>
              </w:rPr>
              <w:lastRenderedPageBreak/>
              <w:t xml:space="preserve">specia/rasa animalului mort și </w:t>
            </w:r>
            <w:r w:rsidR="005E2468">
              <w:rPr>
                <w:rFonts w:ascii="Times New Roman" w:hAnsi="Times New Roman" w:cs="Times New Roman"/>
                <w:color w:val="0070C0"/>
                <w:sz w:val="28"/>
                <w:szCs w:val="28"/>
                <w:lang w:val="ro-RO"/>
              </w:rPr>
              <w:t>greutatea acestuia; o copie a pr</w:t>
            </w:r>
            <w:r w:rsidR="002C03EB">
              <w:rPr>
                <w:rFonts w:ascii="Times New Roman" w:hAnsi="Times New Roman" w:cs="Times New Roman"/>
                <w:color w:val="0070C0"/>
                <w:sz w:val="28"/>
                <w:szCs w:val="28"/>
                <w:lang w:val="ro-RO"/>
              </w:rPr>
              <w:t>ocesului verbal se transmite proprietarului animalului mort prin intermediul persoanei care a efectuat transportul de la UAT la DIFZ;</w:t>
            </w:r>
          </w:p>
          <w:p w14:paraId="2CFEAB59" w14:textId="666D9F8F" w:rsidR="002C03EB" w:rsidRDefault="002C03EB"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c) </w:t>
            </w:r>
            <w:r w:rsidR="00F618EA">
              <w:rPr>
                <w:rFonts w:ascii="Times New Roman" w:hAnsi="Times New Roman" w:cs="Times New Roman"/>
                <w:color w:val="0070C0"/>
                <w:sz w:val="28"/>
                <w:szCs w:val="28"/>
                <w:lang w:val="ro-RO"/>
              </w:rPr>
              <w:t xml:space="preserve">primește, prin intermediul persoanei care a efectuat transportul de la UAT la DIFZ, </w:t>
            </w:r>
            <w:r w:rsidR="0093799F">
              <w:rPr>
                <w:rFonts w:ascii="Times New Roman" w:hAnsi="Times New Roman" w:cs="Times New Roman"/>
                <w:color w:val="0070C0"/>
                <w:sz w:val="28"/>
                <w:szCs w:val="28"/>
                <w:lang w:val="ro-RO"/>
              </w:rPr>
              <w:t>cererea crescătorului de solicitare a ajutorului de stat însoțită de Formularul de</w:t>
            </w:r>
            <w:r w:rsidR="00D469F9">
              <w:rPr>
                <w:rFonts w:ascii="Times New Roman" w:hAnsi="Times New Roman" w:cs="Times New Roman"/>
                <w:color w:val="0070C0"/>
                <w:sz w:val="28"/>
                <w:szCs w:val="28"/>
                <w:lang w:val="ro-RO"/>
              </w:rPr>
              <w:t xml:space="preserve"> constatare a morții animalelor, pe care le transmite unității de neutralizare;</w:t>
            </w:r>
          </w:p>
          <w:p w14:paraId="168F21B8" w14:textId="57335B33" w:rsidR="00D469F9" w:rsidRDefault="00F11C93"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d) </w:t>
            </w:r>
            <w:r w:rsidR="00AD76A3">
              <w:rPr>
                <w:rFonts w:ascii="Times New Roman" w:hAnsi="Times New Roman" w:cs="Times New Roman"/>
                <w:color w:val="0070C0"/>
                <w:sz w:val="28"/>
                <w:szCs w:val="28"/>
                <w:lang w:val="ro-RO"/>
              </w:rPr>
              <w:t xml:space="preserve">monitorizează gradul de ocupare a DIFZ, </w:t>
            </w:r>
            <w:r w:rsidR="00383649">
              <w:rPr>
                <w:rFonts w:ascii="Times New Roman" w:hAnsi="Times New Roman" w:cs="Times New Roman"/>
                <w:color w:val="0070C0"/>
                <w:sz w:val="28"/>
                <w:szCs w:val="28"/>
                <w:lang w:val="ro-RO"/>
              </w:rPr>
              <w:t xml:space="preserve">respectarea perioadei de depozitare </w:t>
            </w:r>
            <w:r w:rsidR="006E3068">
              <w:rPr>
                <w:rFonts w:ascii="Times New Roman" w:hAnsi="Times New Roman" w:cs="Times New Roman"/>
                <w:color w:val="0070C0"/>
                <w:sz w:val="28"/>
                <w:szCs w:val="28"/>
                <w:lang w:val="ro-RO"/>
              </w:rPr>
              <w:t xml:space="preserve">de maximum 7 zile și anunță unitatea de neutralizare </w:t>
            </w:r>
            <w:r w:rsidR="00C1325A">
              <w:rPr>
                <w:rFonts w:ascii="Times New Roman" w:hAnsi="Times New Roman" w:cs="Times New Roman"/>
                <w:color w:val="0070C0"/>
                <w:sz w:val="28"/>
                <w:szCs w:val="28"/>
                <w:lang w:val="ro-RO"/>
              </w:rPr>
              <w:t>să ridice animalele moarte depozitate;</w:t>
            </w:r>
          </w:p>
          <w:p w14:paraId="683E93E2" w14:textId="3AB28F2B" w:rsidR="00C1325A" w:rsidRDefault="00C1325A"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e) </w:t>
            </w:r>
            <w:r w:rsidR="009D1B8E">
              <w:rPr>
                <w:rFonts w:ascii="Times New Roman" w:hAnsi="Times New Roman" w:cs="Times New Roman"/>
                <w:color w:val="0070C0"/>
                <w:sz w:val="28"/>
                <w:szCs w:val="28"/>
                <w:lang w:val="ro-RO"/>
              </w:rPr>
              <w:t>întocmește proces verbal de predare-primire a animalelor moarte la momentul preluării acestora de către unitatea de neutralizare;</w:t>
            </w:r>
          </w:p>
          <w:p w14:paraId="6F2B3757" w14:textId="254A1FE1" w:rsidR="009D1B8E" w:rsidRDefault="009D1B8E"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f) </w:t>
            </w:r>
            <w:r w:rsidR="00AA4F31">
              <w:rPr>
                <w:rFonts w:ascii="Times New Roman" w:hAnsi="Times New Roman" w:cs="Times New Roman"/>
                <w:color w:val="0070C0"/>
                <w:sz w:val="28"/>
                <w:szCs w:val="28"/>
                <w:lang w:val="ro-RO"/>
              </w:rPr>
              <w:t>transmite către UAT-uri informații cu privire la transportul, categoria și cantitatea de animale moarte pe fiecare crescător de animale;</w:t>
            </w:r>
          </w:p>
          <w:p w14:paraId="27B5B243" w14:textId="73CFE672" w:rsidR="00AA4F31" w:rsidRDefault="00AA4F31"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g) </w:t>
            </w:r>
            <w:r w:rsidR="00F4792A">
              <w:rPr>
                <w:rFonts w:ascii="Times New Roman" w:hAnsi="Times New Roman" w:cs="Times New Roman"/>
                <w:color w:val="0070C0"/>
                <w:sz w:val="28"/>
                <w:szCs w:val="28"/>
                <w:lang w:val="ro-RO"/>
              </w:rPr>
              <w:t>transmite către CJ</w:t>
            </w:r>
            <w:r w:rsidR="00271A3B">
              <w:rPr>
                <w:rFonts w:ascii="Times New Roman" w:hAnsi="Times New Roman" w:cs="Times New Roman"/>
                <w:color w:val="0070C0"/>
                <w:sz w:val="28"/>
                <w:szCs w:val="28"/>
                <w:lang w:val="ro-RO"/>
              </w:rPr>
              <w:t xml:space="preserve">/ </w:t>
            </w:r>
            <w:r w:rsidR="00271A3B" w:rsidRPr="00805966">
              <w:rPr>
                <w:rFonts w:ascii="Times New Roman" w:hAnsi="Times New Roman" w:cs="Times New Roman"/>
                <w:color w:val="00B050"/>
                <w:sz w:val="28"/>
                <w:szCs w:val="28"/>
                <w:lang w:val="ro-RO"/>
              </w:rPr>
              <w:t>asociația de dezvoltare comunitară</w:t>
            </w:r>
            <w:r w:rsidR="00F4792A">
              <w:rPr>
                <w:rFonts w:ascii="Times New Roman" w:hAnsi="Times New Roman" w:cs="Times New Roman"/>
                <w:color w:val="0070C0"/>
                <w:sz w:val="28"/>
                <w:szCs w:val="28"/>
                <w:lang w:val="ro-RO"/>
              </w:rPr>
              <w:t xml:space="preserve"> în termen de 3 zile </w:t>
            </w:r>
            <w:r w:rsidR="00E709B7">
              <w:rPr>
                <w:rFonts w:ascii="Times New Roman" w:hAnsi="Times New Roman" w:cs="Times New Roman"/>
                <w:color w:val="0070C0"/>
                <w:sz w:val="28"/>
                <w:szCs w:val="28"/>
                <w:lang w:val="ro-RO"/>
              </w:rPr>
              <w:t xml:space="preserve">lucrătoare următoare încheierii lunii, informațiile privind evidențierea </w:t>
            </w:r>
            <w:r w:rsidR="00C77980">
              <w:rPr>
                <w:rFonts w:ascii="Times New Roman" w:hAnsi="Times New Roman" w:cs="Times New Roman"/>
                <w:color w:val="0070C0"/>
                <w:sz w:val="28"/>
                <w:szCs w:val="28"/>
                <w:lang w:val="ro-RO"/>
              </w:rPr>
              <w:t xml:space="preserve">transporturilor, </w:t>
            </w:r>
            <w:r w:rsidR="00EC6233">
              <w:rPr>
                <w:rFonts w:ascii="Times New Roman" w:hAnsi="Times New Roman" w:cs="Times New Roman"/>
                <w:color w:val="0070C0"/>
                <w:sz w:val="28"/>
                <w:szCs w:val="28"/>
                <w:lang w:val="ro-RO"/>
              </w:rPr>
              <w:t xml:space="preserve">categoria și cantitatea de animale moarte pe fiecare crescător de animale, precum și pe fiecare UAT, </w:t>
            </w:r>
            <w:r w:rsidR="005E0E72">
              <w:rPr>
                <w:rFonts w:ascii="Times New Roman" w:hAnsi="Times New Roman" w:cs="Times New Roman"/>
                <w:color w:val="0070C0"/>
                <w:sz w:val="28"/>
                <w:szCs w:val="28"/>
                <w:lang w:val="ro-RO"/>
              </w:rPr>
              <w:t>precum și procesele verbale de predare-primire.</w:t>
            </w:r>
          </w:p>
          <w:p w14:paraId="745D2389" w14:textId="77777777" w:rsidR="005E0E72" w:rsidRDefault="005E0E72" w:rsidP="00C84E06">
            <w:pPr>
              <w:autoSpaceDE w:val="0"/>
              <w:autoSpaceDN w:val="0"/>
              <w:adjustRightInd w:val="0"/>
              <w:rPr>
                <w:rFonts w:ascii="Times New Roman" w:hAnsi="Times New Roman" w:cs="Times New Roman"/>
                <w:color w:val="0070C0"/>
                <w:sz w:val="28"/>
                <w:szCs w:val="28"/>
                <w:lang w:val="ro-RO"/>
              </w:rPr>
            </w:pPr>
          </w:p>
          <w:p w14:paraId="3F50AED7" w14:textId="77777777" w:rsidR="00FC01E4" w:rsidRDefault="00FC01E4" w:rsidP="00C84E06">
            <w:pPr>
              <w:autoSpaceDE w:val="0"/>
              <w:autoSpaceDN w:val="0"/>
              <w:adjustRightInd w:val="0"/>
              <w:rPr>
                <w:rFonts w:ascii="Times New Roman" w:hAnsi="Times New Roman" w:cs="Times New Roman"/>
                <w:color w:val="0070C0"/>
                <w:sz w:val="28"/>
                <w:szCs w:val="28"/>
                <w:lang w:val="ro-RO"/>
              </w:rPr>
            </w:pPr>
          </w:p>
          <w:p w14:paraId="45660F42" w14:textId="0E78DC70" w:rsidR="00FC01E4" w:rsidRDefault="00FC01E4"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Art. 10^5.</w:t>
            </w:r>
            <w:r w:rsidR="005E0E72">
              <w:rPr>
                <w:rFonts w:ascii="Times New Roman" w:hAnsi="Times New Roman" w:cs="Times New Roman"/>
                <w:color w:val="0070C0"/>
                <w:sz w:val="28"/>
                <w:szCs w:val="28"/>
                <w:lang w:val="ro-RO"/>
              </w:rPr>
              <w:t xml:space="preserve"> </w:t>
            </w:r>
            <w:r w:rsidR="00CB7481">
              <w:rPr>
                <w:rFonts w:ascii="Times New Roman" w:hAnsi="Times New Roman" w:cs="Times New Roman"/>
                <w:color w:val="0070C0"/>
                <w:sz w:val="28"/>
                <w:szCs w:val="28"/>
                <w:lang w:val="ro-RO"/>
              </w:rPr>
              <w:t xml:space="preserve">Unitatea de neutralizarea are </w:t>
            </w:r>
            <w:r w:rsidR="00CB7481">
              <w:rPr>
                <w:rFonts w:ascii="Times New Roman" w:hAnsi="Times New Roman" w:cs="Times New Roman"/>
                <w:color w:val="0070C0"/>
                <w:sz w:val="28"/>
                <w:szCs w:val="28"/>
                <w:lang w:val="ro-RO"/>
              </w:rPr>
              <w:lastRenderedPageBreak/>
              <w:t>următoarele obligații:</w:t>
            </w:r>
          </w:p>
          <w:p w14:paraId="6D33641B" w14:textId="7EA28F17" w:rsidR="00CB7481" w:rsidRDefault="00B520A0"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a) trebuie să procedeze la </w:t>
            </w:r>
            <w:r w:rsidR="00015BFB">
              <w:rPr>
                <w:rFonts w:ascii="Times New Roman" w:hAnsi="Times New Roman" w:cs="Times New Roman"/>
                <w:color w:val="0070C0"/>
                <w:sz w:val="28"/>
                <w:szCs w:val="28"/>
                <w:lang w:val="ro-RO"/>
              </w:rPr>
              <w:t xml:space="preserve">ridicarea animalelor moarte </w:t>
            </w:r>
            <w:r w:rsidR="00680613">
              <w:rPr>
                <w:rFonts w:ascii="Times New Roman" w:hAnsi="Times New Roman" w:cs="Times New Roman"/>
                <w:color w:val="0070C0"/>
                <w:sz w:val="28"/>
                <w:szCs w:val="28"/>
                <w:lang w:val="ro-RO"/>
              </w:rPr>
              <w:t>de la DIFZ astfel încât să nu se depășească perioada maximă de depozitare;</w:t>
            </w:r>
          </w:p>
          <w:p w14:paraId="3D586ABA" w14:textId="3B64C180" w:rsidR="00680613" w:rsidRDefault="00680613"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w:t>
            </w:r>
            <w:r w:rsidR="00EC6743">
              <w:rPr>
                <w:rFonts w:ascii="Times New Roman" w:hAnsi="Times New Roman" w:cs="Times New Roman"/>
                <w:color w:val="0070C0"/>
                <w:sz w:val="28"/>
                <w:szCs w:val="28"/>
                <w:lang w:val="ro-RO"/>
              </w:rPr>
              <w:t xml:space="preserve">centralizează cererile crescătorilor individuali de </w:t>
            </w:r>
            <w:r w:rsidR="009D4EDC">
              <w:rPr>
                <w:rFonts w:ascii="Times New Roman" w:hAnsi="Times New Roman" w:cs="Times New Roman"/>
                <w:color w:val="0070C0"/>
                <w:sz w:val="28"/>
                <w:szCs w:val="28"/>
                <w:lang w:val="ro-RO"/>
              </w:rPr>
              <w:t>animale și procese verbale de predare-primire întocmite de DIFZ;</w:t>
            </w:r>
          </w:p>
          <w:p w14:paraId="7E24F0CC" w14:textId="2F163E81" w:rsidR="006C14CB" w:rsidRDefault="009D4EDC"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c) </w:t>
            </w:r>
            <w:r w:rsidR="00CE3528">
              <w:rPr>
                <w:rFonts w:ascii="Times New Roman" w:hAnsi="Times New Roman" w:cs="Times New Roman"/>
                <w:color w:val="0070C0"/>
                <w:sz w:val="28"/>
                <w:szCs w:val="28"/>
                <w:lang w:val="ro-RO"/>
              </w:rPr>
              <w:t>întocmește factura către CJ</w:t>
            </w:r>
            <w:r w:rsidR="003815D1">
              <w:rPr>
                <w:rFonts w:ascii="Times New Roman" w:hAnsi="Times New Roman" w:cs="Times New Roman"/>
                <w:color w:val="0070C0"/>
                <w:sz w:val="28"/>
                <w:szCs w:val="28"/>
                <w:lang w:val="ro-RO"/>
              </w:rPr>
              <w:t xml:space="preserve"> /</w:t>
            </w:r>
            <w:r w:rsidR="00271A3B">
              <w:rPr>
                <w:rFonts w:ascii="Times New Roman" w:hAnsi="Times New Roman" w:cs="Times New Roman"/>
                <w:color w:val="0070C0"/>
                <w:sz w:val="28"/>
                <w:szCs w:val="28"/>
                <w:lang w:val="ro-RO"/>
              </w:rPr>
              <w:t xml:space="preserve"> </w:t>
            </w:r>
            <w:r w:rsidR="00271A3B" w:rsidRPr="00805966">
              <w:rPr>
                <w:rFonts w:ascii="Times New Roman" w:hAnsi="Times New Roman" w:cs="Times New Roman"/>
                <w:color w:val="00B050"/>
                <w:sz w:val="28"/>
                <w:szCs w:val="28"/>
                <w:lang w:val="ro-RO"/>
              </w:rPr>
              <w:t>asociația de dezvoltare comunitară</w:t>
            </w:r>
            <w:r w:rsidR="00271A3B">
              <w:rPr>
                <w:rFonts w:ascii="Times New Roman" w:hAnsi="Times New Roman" w:cs="Times New Roman"/>
                <w:color w:val="0070C0"/>
                <w:sz w:val="28"/>
                <w:szCs w:val="28"/>
                <w:lang w:val="ro-RO"/>
              </w:rPr>
              <w:t xml:space="preserve"> </w:t>
            </w:r>
            <w:r w:rsidR="00CE3528">
              <w:rPr>
                <w:rFonts w:ascii="Times New Roman" w:hAnsi="Times New Roman" w:cs="Times New Roman"/>
                <w:color w:val="0070C0"/>
                <w:sz w:val="28"/>
                <w:szCs w:val="28"/>
                <w:lang w:val="ro-RO"/>
              </w:rPr>
              <w:t>în termen de 5 zile lucrătoare următoare încheierii lunii în care s-au prestat serviciile.</w:t>
            </w:r>
          </w:p>
          <w:p w14:paraId="63D38115" w14:textId="77777777" w:rsidR="00372AA7" w:rsidRDefault="00372AA7" w:rsidP="00C84E06">
            <w:pPr>
              <w:autoSpaceDE w:val="0"/>
              <w:autoSpaceDN w:val="0"/>
              <w:adjustRightInd w:val="0"/>
              <w:rPr>
                <w:rFonts w:ascii="Times New Roman" w:hAnsi="Times New Roman" w:cs="Times New Roman"/>
                <w:color w:val="0070C0"/>
                <w:sz w:val="28"/>
                <w:szCs w:val="28"/>
                <w:lang w:val="ro-RO"/>
              </w:rPr>
            </w:pPr>
          </w:p>
          <w:p w14:paraId="1339EB93" w14:textId="56381D35" w:rsidR="00A91AF7" w:rsidRPr="000A78CE" w:rsidRDefault="00A91AF7" w:rsidP="00234165">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68A48C06" w14:textId="77777777" w:rsidR="008A11CD" w:rsidRDefault="00CD7AAF" w:rsidP="003111C7">
            <w:pPr>
              <w:rPr>
                <w:rFonts w:ascii="Trebuchet MS" w:hAnsi="Trebuchet MS"/>
                <w:color w:val="0070C0"/>
                <w:sz w:val="24"/>
                <w:szCs w:val="24"/>
                <w:lang w:val="ro-RO"/>
              </w:rPr>
            </w:pPr>
            <w:r w:rsidRPr="00933678">
              <w:rPr>
                <w:rFonts w:ascii="Trebuchet MS" w:hAnsi="Trebuchet MS"/>
                <w:color w:val="0070C0"/>
                <w:sz w:val="24"/>
                <w:szCs w:val="24"/>
                <w:lang w:val="ro-RO"/>
              </w:rPr>
              <w:lastRenderedPageBreak/>
              <w:t>Î</w:t>
            </w:r>
            <w:r w:rsidR="003C6925" w:rsidRPr="00933678">
              <w:rPr>
                <w:rFonts w:ascii="Trebuchet MS" w:hAnsi="Trebuchet MS"/>
                <w:color w:val="0070C0"/>
                <w:sz w:val="24"/>
                <w:szCs w:val="24"/>
                <w:lang w:val="ro-RO"/>
              </w:rPr>
              <w:t xml:space="preserve">n cazul asocierii </w:t>
            </w:r>
            <w:r w:rsidR="00F443DA" w:rsidRPr="00933678">
              <w:rPr>
                <w:rFonts w:ascii="Trebuchet MS" w:hAnsi="Trebuchet MS"/>
                <w:color w:val="0070C0"/>
                <w:sz w:val="24"/>
                <w:szCs w:val="24"/>
                <w:lang w:val="ro-RO"/>
              </w:rPr>
              <w:t xml:space="preserve">CJ-ului cu UAT-uri, </w:t>
            </w:r>
            <w:r w:rsidR="003C6925" w:rsidRPr="00933678">
              <w:rPr>
                <w:rFonts w:ascii="Trebuchet MS" w:hAnsi="Trebuchet MS"/>
                <w:color w:val="0070C0"/>
                <w:sz w:val="24"/>
                <w:szCs w:val="24"/>
                <w:lang w:val="ro-RO"/>
              </w:rPr>
              <w:t>într-un ADI, organizarea şi desfăşurarea activităţii de neutralizare a animalelor moarte provenite din gospodăriile crescătorilor individuali de animale</w:t>
            </w:r>
            <w:r w:rsidR="00A4350E" w:rsidRPr="00933678">
              <w:rPr>
                <w:rFonts w:ascii="Trebuchet MS" w:hAnsi="Trebuchet MS"/>
                <w:color w:val="0070C0"/>
                <w:sz w:val="24"/>
                <w:szCs w:val="24"/>
                <w:lang w:val="ro-RO"/>
              </w:rPr>
              <w:t xml:space="preserve"> va reveni ca responsabilitate la ADI</w:t>
            </w:r>
            <w:r w:rsidRPr="00933678">
              <w:rPr>
                <w:rFonts w:ascii="Trebuchet MS" w:hAnsi="Trebuchet MS"/>
                <w:color w:val="0070C0"/>
                <w:sz w:val="24"/>
                <w:szCs w:val="24"/>
                <w:lang w:val="ro-RO"/>
              </w:rPr>
              <w:t>.</w:t>
            </w:r>
          </w:p>
          <w:p w14:paraId="0B9CAA7C" w14:textId="77777777" w:rsidR="0075783D" w:rsidRDefault="0075783D" w:rsidP="003111C7">
            <w:pPr>
              <w:rPr>
                <w:rFonts w:ascii="Trebuchet MS" w:hAnsi="Trebuchet MS"/>
                <w:color w:val="0070C0"/>
                <w:sz w:val="24"/>
                <w:szCs w:val="24"/>
                <w:lang w:val="ro-RO"/>
              </w:rPr>
            </w:pPr>
          </w:p>
          <w:p w14:paraId="14450488" w14:textId="77777777" w:rsidR="0075783D" w:rsidRDefault="0075783D" w:rsidP="0075783D">
            <w:pPr>
              <w:rPr>
                <w:rFonts w:ascii="Trebuchet MS" w:hAnsi="Trebuchet MS"/>
                <w:color w:val="0070C0"/>
                <w:sz w:val="24"/>
                <w:szCs w:val="24"/>
                <w:lang w:val="ro-RO"/>
              </w:rPr>
            </w:pPr>
            <w:r>
              <w:rPr>
                <w:rFonts w:ascii="Trebuchet MS" w:hAnsi="Trebuchet MS"/>
                <w:color w:val="0070C0"/>
                <w:sz w:val="24"/>
                <w:szCs w:val="24"/>
                <w:lang w:val="ro-RO"/>
              </w:rPr>
              <w:t xml:space="preserve">Resursele financiare necesare realizării activității de colectare, transport, depozitare și neutralizare a animalelor moarte de către Consiliile Județene, Consiliul Județean al Municipiului București, și asociațiile de dezvoltare intercomunitară, </w:t>
            </w:r>
            <w:r w:rsidRPr="00D7448E">
              <w:rPr>
                <w:rFonts w:ascii="Trebuchet MS" w:hAnsi="Trebuchet MS"/>
                <w:b/>
                <w:color w:val="0070C0"/>
                <w:sz w:val="24"/>
                <w:szCs w:val="24"/>
                <w:lang w:val="ro-RO"/>
              </w:rPr>
              <w:t>se asigură integral</w:t>
            </w:r>
            <w:r>
              <w:rPr>
                <w:rFonts w:ascii="Trebuchet MS" w:hAnsi="Trebuchet MS"/>
                <w:color w:val="0070C0"/>
                <w:sz w:val="24"/>
                <w:szCs w:val="24"/>
                <w:lang w:val="ro-RO"/>
              </w:rPr>
              <w:t>, prin transferuri de la bugetul de stat către bugetele locale ale județelor, respectiv bugetului local al Municipiului București, sau bugetul asociațiilor de dezvoltare intercomunitară, prin Bugetul Ministerului Agriculturii și Dezvoltării Rurale.</w:t>
            </w:r>
          </w:p>
          <w:p w14:paraId="28EF78A7" w14:textId="77777777" w:rsidR="0075783D" w:rsidRDefault="0075783D" w:rsidP="003111C7">
            <w:pPr>
              <w:rPr>
                <w:rFonts w:ascii="Trebuchet MS" w:hAnsi="Trebuchet MS"/>
                <w:lang w:val="ro-RO"/>
              </w:rPr>
            </w:pPr>
          </w:p>
          <w:p w14:paraId="300F129D" w14:textId="7FC2575A" w:rsidR="000331D9" w:rsidRPr="0043054E" w:rsidRDefault="00C9439F" w:rsidP="00B62776">
            <w:pPr>
              <w:rPr>
                <w:rFonts w:ascii="Trebuchet MS" w:hAnsi="Trebuchet MS"/>
                <w:lang w:val="ro-RO"/>
              </w:rPr>
            </w:pPr>
            <w:r w:rsidRPr="0053625C">
              <w:rPr>
                <w:rFonts w:ascii="Trebuchet MS" w:hAnsi="Trebuchet MS"/>
                <w:color w:val="00B050"/>
                <w:sz w:val="24"/>
                <w:szCs w:val="24"/>
                <w:lang w:val="ro-RO"/>
              </w:rPr>
              <w:t xml:space="preserve">Se adaugă și posibilitatea de compostare și digestie anaerobă </w:t>
            </w:r>
            <w:r>
              <w:rPr>
                <w:rFonts w:ascii="Trebuchet MS" w:hAnsi="Trebuchet MS"/>
                <w:color w:val="00B050"/>
                <w:sz w:val="24"/>
                <w:szCs w:val="24"/>
                <w:lang w:val="ro-RO"/>
              </w:rPr>
              <w:t xml:space="preserve">cu scopul de produce biogaz, </w:t>
            </w:r>
            <w:r w:rsidRPr="0053625C">
              <w:rPr>
                <w:rFonts w:ascii="Trebuchet MS" w:hAnsi="Trebuchet MS"/>
                <w:color w:val="00B050"/>
                <w:sz w:val="24"/>
                <w:szCs w:val="24"/>
                <w:lang w:val="ro-RO"/>
              </w:rPr>
              <w:t>a carcaselor de animale.</w:t>
            </w:r>
          </w:p>
        </w:tc>
      </w:tr>
      <w:tr w:rsidR="005F6548" w:rsidRPr="00D4389B" w14:paraId="624F94A1" w14:textId="77777777" w:rsidTr="00C72D62">
        <w:tc>
          <w:tcPr>
            <w:tcW w:w="1888" w:type="pct"/>
            <w:shd w:val="clear" w:color="auto" w:fill="auto"/>
          </w:tcPr>
          <w:p w14:paraId="70D42E12" w14:textId="155051FD" w:rsidR="00641A2D" w:rsidRDefault="00641A2D" w:rsidP="00641A2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CAPITOLUL VI</w:t>
            </w:r>
          </w:p>
          <w:p w14:paraId="16F85B55" w14:textId="77777777" w:rsidR="00641A2D" w:rsidRDefault="00641A2D" w:rsidP="00641A2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Resursele financiare necesare consiliilor judeţene şi Consiliului General al Municipiului Bucureşti pentru realizarea activităţii de neutralizare a animalelor moarte provenite de la crescătorii individuali de animale</w:t>
            </w:r>
          </w:p>
          <w:p w14:paraId="50D635B1" w14:textId="36988312" w:rsidR="005F6548" w:rsidRDefault="005F6548" w:rsidP="005F6548">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4A04AFFF" w14:textId="77777777" w:rsidR="008957EF" w:rsidRDefault="00641A2D" w:rsidP="004F09A0">
            <w:pPr>
              <w:rPr>
                <w:rFonts w:ascii="Times New Roman" w:hAnsi="Times New Roman" w:cs="Times New Roman"/>
                <w:color w:val="0070C0"/>
                <w:sz w:val="28"/>
                <w:szCs w:val="28"/>
              </w:rPr>
            </w:pPr>
            <w:r>
              <w:rPr>
                <w:rFonts w:ascii="Times New Roman" w:hAnsi="Times New Roman" w:cs="Times New Roman"/>
                <w:color w:val="0070C0"/>
                <w:sz w:val="28"/>
                <w:szCs w:val="28"/>
              </w:rPr>
              <w:t xml:space="preserve">La </w:t>
            </w:r>
            <w:proofErr w:type="spellStart"/>
            <w:r>
              <w:rPr>
                <w:rFonts w:ascii="Times New Roman" w:hAnsi="Times New Roman" w:cs="Times New Roman"/>
                <w:color w:val="0070C0"/>
                <w:sz w:val="28"/>
                <w:szCs w:val="28"/>
              </w:rPr>
              <w:t>titlul</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Capitolului</w:t>
            </w:r>
            <w:proofErr w:type="spellEnd"/>
            <w:r>
              <w:rPr>
                <w:rFonts w:ascii="Times New Roman" w:hAnsi="Times New Roman" w:cs="Times New Roman"/>
                <w:color w:val="0070C0"/>
                <w:sz w:val="28"/>
                <w:szCs w:val="28"/>
              </w:rPr>
              <w:t xml:space="preserve"> VI, se </w:t>
            </w:r>
            <w:proofErr w:type="spellStart"/>
            <w:r>
              <w:rPr>
                <w:rFonts w:ascii="Times New Roman" w:hAnsi="Times New Roman" w:cs="Times New Roman"/>
                <w:color w:val="0070C0"/>
                <w:sz w:val="28"/>
                <w:szCs w:val="28"/>
              </w:rPr>
              <w:t>va</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adăuga</w:t>
            </w:r>
            <w:proofErr w:type="spellEnd"/>
            <w:r>
              <w:rPr>
                <w:rFonts w:ascii="Times New Roman" w:hAnsi="Times New Roman" w:cs="Times New Roman"/>
                <w:color w:val="0070C0"/>
                <w:sz w:val="28"/>
                <w:szCs w:val="28"/>
              </w:rPr>
              <w:t xml:space="preserve"> text:</w:t>
            </w:r>
          </w:p>
          <w:p w14:paraId="5AA2D45C" w14:textId="77777777" w:rsidR="00641A2D" w:rsidRDefault="00641A2D" w:rsidP="00641A2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CAPITOLUL VI</w:t>
            </w:r>
          </w:p>
          <w:p w14:paraId="33B9B353" w14:textId="1200232A" w:rsidR="00641A2D" w:rsidRDefault="00641A2D" w:rsidP="00641A2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Resursele financiar</w:t>
            </w:r>
            <w:r w:rsidR="00BD6840">
              <w:rPr>
                <w:rFonts w:ascii="Times New Roman" w:hAnsi="Times New Roman" w:cs="Times New Roman"/>
                <w:b/>
                <w:bCs/>
                <w:sz w:val="28"/>
                <w:szCs w:val="28"/>
                <w:lang w:val="ro-RO"/>
              </w:rPr>
              <w:t>e necesare consiliilor judeţene,</w:t>
            </w:r>
            <w:r w:rsidRPr="00BD6840">
              <w:rPr>
                <w:rFonts w:ascii="Times New Roman" w:hAnsi="Times New Roman" w:cs="Times New Roman"/>
                <w:b/>
                <w:bCs/>
                <w:strike/>
                <w:color w:val="0070C0"/>
                <w:sz w:val="28"/>
                <w:szCs w:val="28"/>
                <w:lang w:val="ro-RO"/>
              </w:rPr>
              <w:t>şi</w:t>
            </w:r>
            <w:r>
              <w:rPr>
                <w:rFonts w:ascii="Times New Roman" w:hAnsi="Times New Roman" w:cs="Times New Roman"/>
                <w:b/>
                <w:bCs/>
                <w:sz w:val="28"/>
                <w:szCs w:val="28"/>
                <w:lang w:val="ro-RO"/>
              </w:rPr>
              <w:t xml:space="preserve"> Consiliului General al Municipiului Bucureşti </w:t>
            </w:r>
            <w:r w:rsidR="00552855">
              <w:rPr>
                <w:rFonts w:ascii="Times New Roman" w:hAnsi="Times New Roman" w:cs="Times New Roman"/>
                <w:b/>
                <w:bCs/>
                <w:color w:val="0070C0"/>
                <w:sz w:val="28"/>
                <w:szCs w:val="28"/>
                <w:lang w:val="ro-RO"/>
              </w:rPr>
              <w:t>sau</w:t>
            </w:r>
            <w:r w:rsidR="00BD6840" w:rsidRPr="00BD6840">
              <w:rPr>
                <w:rFonts w:ascii="Times New Roman" w:hAnsi="Times New Roman" w:cs="Times New Roman"/>
                <w:b/>
                <w:bCs/>
                <w:color w:val="0070C0"/>
                <w:sz w:val="28"/>
                <w:szCs w:val="28"/>
                <w:lang w:val="ro-RO"/>
              </w:rPr>
              <w:t xml:space="preserve"> asociațiilor de dezvoltare intercomunitară </w:t>
            </w:r>
            <w:r>
              <w:rPr>
                <w:rFonts w:ascii="Times New Roman" w:hAnsi="Times New Roman" w:cs="Times New Roman"/>
                <w:b/>
                <w:bCs/>
                <w:sz w:val="28"/>
                <w:szCs w:val="28"/>
                <w:lang w:val="ro-RO"/>
              </w:rPr>
              <w:t>pentru realizarea activităţii de neutralizare a animalelor moarte provenite de la crescătorii individuali de animale</w:t>
            </w:r>
          </w:p>
          <w:p w14:paraId="44D6B140" w14:textId="35B05DA1" w:rsidR="00641A2D" w:rsidRPr="00CB57C3" w:rsidRDefault="00641A2D" w:rsidP="004F09A0">
            <w:pPr>
              <w:rPr>
                <w:rFonts w:ascii="Times New Roman" w:hAnsi="Times New Roman" w:cs="Times New Roman"/>
                <w:color w:val="0070C0"/>
                <w:sz w:val="28"/>
                <w:szCs w:val="28"/>
              </w:rPr>
            </w:pPr>
          </w:p>
        </w:tc>
        <w:tc>
          <w:tcPr>
            <w:tcW w:w="1275" w:type="pct"/>
            <w:shd w:val="clear" w:color="auto" w:fill="auto"/>
          </w:tcPr>
          <w:p w14:paraId="7B5AB7F1" w14:textId="45807635" w:rsidR="009C3376" w:rsidRPr="009C3376" w:rsidRDefault="00BD37C0" w:rsidP="00BD37C0">
            <w:pPr>
              <w:rPr>
                <w:rFonts w:ascii="Times New Roman" w:hAnsi="Times New Roman" w:cs="Times New Roman"/>
                <w:color w:val="0070C0"/>
                <w:sz w:val="28"/>
                <w:szCs w:val="28"/>
              </w:rPr>
            </w:pPr>
            <w:r w:rsidRPr="00933678">
              <w:rPr>
                <w:rFonts w:ascii="Trebuchet MS" w:hAnsi="Trebuchet MS"/>
                <w:color w:val="0070C0"/>
                <w:sz w:val="24"/>
                <w:szCs w:val="24"/>
                <w:lang w:val="ro-RO"/>
              </w:rPr>
              <w:t>Se adaugă text pentru cazul asocierii CJ-ului cu UAT-uri.</w:t>
            </w:r>
          </w:p>
        </w:tc>
      </w:tr>
      <w:tr w:rsidR="002F0D13" w:rsidRPr="00D4389B" w14:paraId="5FEE11C3" w14:textId="77777777" w:rsidTr="00C72D62">
        <w:tc>
          <w:tcPr>
            <w:tcW w:w="1888" w:type="pct"/>
            <w:shd w:val="clear" w:color="auto" w:fill="auto"/>
          </w:tcPr>
          <w:p w14:paraId="1E3053FB"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ART. 11</w:t>
            </w:r>
          </w:p>
          <w:p w14:paraId="3F127569"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Resursele financiare necesare consiliilor judeţene şi Consiliului General al Municipiului Bucureşti pentru realizarea activităţii de neutralizare a animalelor moarte provenite de la crescătorii individuali de animale se asigură prin transferuri de la bugetul de stat către bugetele locale ale judeţelor, respectiv bugetul local al municipiului Bucureşti, prin bugetul Ministerului Agriculturii şi Dezvoltării Rurale.</w:t>
            </w:r>
          </w:p>
          <w:p w14:paraId="422F23F2"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Repartizarea sumelor prevăzute la alin. (1) </w:t>
            </w:r>
            <w:r>
              <w:rPr>
                <w:rFonts w:ascii="Times New Roman" w:hAnsi="Times New Roman" w:cs="Times New Roman"/>
                <w:sz w:val="28"/>
                <w:szCs w:val="28"/>
                <w:lang w:val="ro-RO"/>
              </w:rPr>
              <w:lastRenderedPageBreak/>
              <w:t>se realizează cu încadrare în limita prevederilor bugetare aprobate cu această destinaţie Ministerului Agriculturii şi Dezvoltării Rurale, la capitolul 83.01 "Agricultură, silvicultură, piscicultură şi vânătoare", titlul 51 "Transferuri între unităţi ale administraţiei publice".</w:t>
            </w:r>
          </w:p>
          <w:p w14:paraId="5ABCF444" w14:textId="77777777" w:rsidR="002F0D13" w:rsidRDefault="002F0D13" w:rsidP="00641A2D">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42C16050" w14:textId="77777777" w:rsidR="002F0D13" w:rsidRDefault="00673B12" w:rsidP="004F09A0">
            <w:pPr>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 xml:space="preserve">La Art. 11, </w:t>
            </w:r>
            <w:proofErr w:type="spellStart"/>
            <w:r>
              <w:rPr>
                <w:rFonts w:ascii="Times New Roman" w:hAnsi="Times New Roman" w:cs="Times New Roman"/>
                <w:color w:val="0070C0"/>
                <w:sz w:val="28"/>
                <w:szCs w:val="28"/>
              </w:rPr>
              <w:t>alin</w:t>
            </w:r>
            <w:proofErr w:type="spellEnd"/>
            <w:r>
              <w:rPr>
                <w:rFonts w:ascii="Times New Roman" w:hAnsi="Times New Roman" w:cs="Times New Roman"/>
                <w:color w:val="0070C0"/>
                <w:sz w:val="28"/>
                <w:szCs w:val="28"/>
              </w:rPr>
              <w:t xml:space="preserve"> (1) se </w:t>
            </w:r>
            <w:proofErr w:type="spellStart"/>
            <w:r>
              <w:rPr>
                <w:rFonts w:ascii="Times New Roman" w:hAnsi="Times New Roman" w:cs="Times New Roman"/>
                <w:color w:val="0070C0"/>
                <w:sz w:val="28"/>
                <w:szCs w:val="28"/>
              </w:rPr>
              <w:t>adaugă</w:t>
            </w:r>
            <w:proofErr w:type="spellEnd"/>
            <w:r>
              <w:rPr>
                <w:rFonts w:ascii="Times New Roman" w:hAnsi="Times New Roman" w:cs="Times New Roman"/>
                <w:color w:val="0070C0"/>
                <w:sz w:val="28"/>
                <w:szCs w:val="28"/>
              </w:rPr>
              <w:t xml:space="preserve"> text:</w:t>
            </w:r>
          </w:p>
          <w:p w14:paraId="423E61E9"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11</w:t>
            </w:r>
          </w:p>
          <w:p w14:paraId="6E3F00E2" w14:textId="26D47AC3"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Resursele financiare necesare consiliilor judeţene, </w:t>
            </w:r>
            <w:r w:rsidRPr="00673B12">
              <w:rPr>
                <w:rFonts w:ascii="Times New Roman" w:hAnsi="Times New Roman" w:cs="Times New Roman"/>
                <w:strike/>
                <w:color w:val="0070C0"/>
                <w:sz w:val="28"/>
                <w:szCs w:val="28"/>
                <w:lang w:val="ro-RO"/>
              </w:rPr>
              <w:t>şi</w:t>
            </w:r>
            <w:r>
              <w:rPr>
                <w:rFonts w:ascii="Times New Roman" w:hAnsi="Times New Roman" w:cs="Times New Roman"/>
                <w:sz w:val="28"/>
                <w:szCs w:val="28"/>
                <w:lang w:val="ro-RO"/>
              </w:rPr>
              <w:t xml:space="preserve"> Consiliului General al Municipiului Bucureşti </w:t>
            </w:r>
            <w:r w:rsidR="00550D9C">
              <w:rPr>
                <w:rFonts w:ascii="Times New Roman" w:hAnsi="Times New Roman" w:cs="Times New Roman"/>
                <w:color w:val="0070C0"/>
                <w:sz w:val="28"/>
                <w:szCs w:val="28"/>
                <w:lang w:val="ro-RO"/>
              </w:rPr>
              <w:t xml:space="preserve">sau </w:t>
            </w:r>
            <w:r w:rsidRPr="00673B12">
              <w:rPr>
                <w:rFonts w:ascii="Times New Roman" w:hAnsi="Times New Roman" w:cs="Times New Roman"/>
                <w:color w:val="0070C0"/>
                <w:sz w:val="28"/>
                <w:szCs w:val="28"/>
                <w:lang w:val="ro-RO"/>
              </w:rPr>
              <w:t xml:space="preserve">asociațiilor de dezvoltare intercomunitară </w:t>
            </w:r>
            <w:r>
              <w:rPr>
                <w:rFonts w:ascii="Times New Roman" w:hAnsi="Times New Roman" w:cs="Times New Roman"/>
                <w:sz w:val="28"/>
                <w:szCs w:val="28"/>
                <w:lang w:val="ro-RO"/>
              </w:rPr>
              <w:t xml:space="preserve">pentru realizarea activităţii de neutralizare a animalelor moarte provenite de la crescătorii individuali de animale se asigură prin transferuri de la bugetul de stat către bugetele locale ale judeţelor, respectiv bugetul local al </w:t>
            </w:r>
            <w:r>
              <w:rPr>
                <w:rFonts w:ascii="Times New Roman" w:hAnsi="Times New Roman" w:cs="Times New Roman"/>
                <w:sz w:val="28"/>
                <w:szCs w:val="28"/>
                <w:lang w:val="ro-RO"/>
              </w:rPr>
              <w:lastRenderedPageBreak/>
              <w:t xml:space="preserve">municipiului Bucureşti, </w:t>
            </w:r>
            <w:r w:rsidR="00BE0ABF" w:rsidRPr="00BE0ABF">
              <w:rPr>
                <w:rFonts w:ascii="Times New Roman" w:hAnsi="Times New Roman" w:cs="Times New Roman"/>
                <w:color w:val="0070C0"/>
                <w:sz w:val="28"/>
                <w:szCs w:val="28"/>
                <w:lang w:val="ro-RO"/>
              </w:rPr>
              <w:t xml:space="preserve">respectiv bugetul asociațiilor de dezvoltare intercomunitară, </w:t>
            </w:r>
            <w:r>
              <w:rPr>
                <w:rFonts w:ascii="Times New Roman" w:hAnsi="Times New Roman" w:cs="Times New Roman"/>
                <w:sz w:val="28"/>
                <w:szCs w:val="28"/>
                <w:lang w:val="ro-RO"/>
              </w:rPr>
              <w:t>prin bugetul Ministerului Agriculturii şi Dezvoltării Rurale.</w:t>
            </w:r>
          </w:p>
          <w:p w14:paraId="0211C4C2"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Repartizarea sumelor prevăzute la alin. (1) se realizează cu încadrare în limita prevederilor bugetare aprobate cu această destinaţie Ministerului Agriculturii şi Dezvoltării Rurale, la capitolul 83.01 "Agricultură, silvicultură, piscicultură şi vânătoare", titlul 51 "Transferuri între unităţi ale administraţiei publice".</w:t>
            </w:r>
          </w:p>
          <w:p w14:paraId="1DF3B224" w14:textId="758D2495" w:rsidR="00673B12" w:rsidRDefault="00673B12" w:rsidP="004F09A0">
            <w:pPr>
              <w:rPr>
                <w:rFonts w:ascii="Times New Roman" w:hAnsi="Times New Roman" w:cs="Times New Roman"/>
                <w:color w:val="0070C0"/>
                <w:sz w:val="28"/>
                <w:szCs w:val="28"/>
              </w:rPr>
            </w:pPr>
          </w:p>
        </w:tc>
        <w:tc>
          <w:tcPr>
            <w:tcW w:w="1275" w:type="pct"/>
            <w:shd w:val="clear" w:color="auto" w:fill="auto"/>
          </w:tcPr>
          <w:p w14:paraId="2905D5F6" w14:textId="049551B1" w:rsidR="002F0D13" w:rsidRDefault="004B62E6" w:rsidP="00BD37C0">
            <w:pPr>
              <w:rPr>
                <w:rFonts w:ascii="Trebuchet MS" w:hAnsi="Trebuchet MS"/>
                <w:color w:val="0070C0"/>
                <w:lang w:val="ro-RO"/>
              </w:rPr>
            </w:pPr>
            <w:r w:rsidRPr="00933678">
              <w:rPr>
                <w:rFonts w:ascii="Trebuchet MS" w:hAnsi="Trebuchet MS"/>
                <w:color w:val="0070C0"/>
                <w:sz w:val="24"/>
                <w:szCs w:val="24"/>
                <w:lang w:val="ro-RO"/>
              </w:rPr>
              <w:lastRenderedPageBreak/>
              <w:t>Se adaugă text pentru cazul asocierii CJ-ului cu UAT-uri.</w:t>
            </w:r>
          </w:p>
        </w:tc>
      </w:tr>
      <w:tr w:rsidR="006F0445" w:rsidRPr="00D4389B" w14:paraId="3D3FFD7F" w14:textId="77777777" w:rsidTr="00C72D62">
        <w:tc>
          <w:tcPr>
            <w:tcW w:w="1888" w:type="pct"/>
            <w:shd w:val="clear" w:color="auto" w:fill="auto"/>
          </w:tcPr>
          <w:p w14:paraId="3D4BFDC4" w14:textId="77777777" w:rsidR="006F0445" w:rsidRDefault="00CB51C9"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12</w:t>
            </w:r>
          </w:p>
          <w:p w14:paraId="275317C7" w14:textId="77777777"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(4) În vederea includerii în schema de ajutor de stat a crescătorilor individuali de animale, trimestrial, direcţiile sanitar-veterinare şi pentru siguranţa alimentelor judeţene întocmesc lista nominală a acestora, listă pe care o transmit consiliului judeţean/Consiliului General al Municipiului Bucureşti şi Ministerului Agriculturii şi Dezvoltării Rurale.</w:t>
            </w:r>
          </w:p>
          <w:p w14:paraId="39C40363" w14:textId="77777777"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termen de 10 zile de la data intrării în vigoare a prezentei hotărâri, direcţiile sanitar-veterinare şi pentru siguranţa alimentelor judeţene pun la dispoziţia consiliului judeţean/Consiliului General al Municipiului Bucureşti şi Ministerului Agriculturii şi Dezvoltării Rurale lista prevăzută la alin. (4).</w:t>
            </w:r>
          </w:p>
          <w:p w14:paraId="69CDE350" w14:textId="5A27A0AD" w:rsidR="00CB51C9" w:rsidRDefault="00CB51C9" w:rsidP="00673B12">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5D6EFBEF" w14:textId="0AB39201" w:rsidR="00CB51C9" w:rsidRPr="00CB51C9" w:rsidRDefault="00CB51C9" w:rsidP="00CB51C9">
            <w:pPr>
              <w:autoSpaceDE w:val="0"/>
              <w:autoSpaceDN w:val="0"/>
              <w:adjustRightInd w:val="0"/>
              <w:rPr>
                <w:rFonts w:ascii="Times New Roman" w:hAnsi="Times New Roman" w:cs="Times New Roman"/>
                <w:color w:val="0070C0"/>
                <w:sz w:val="28"/>
                <w:szCs w:val="28"/>
                <w:lang w:val="ro-RO"/>
              </w:rPr>
            </w:pPr>
            <w:r w:rsidRPr="00CB51C9">
              <w:rPr>
                <w:rFonts w:ascii="Times New Roman" w:hAnsi="Times New Roman" w:cs="Times New Roman"/>
                <w:color w:val="0070C0"/>
                <w:sz w:val="28"/>
                <w:szCs w:val="28"/>
                <w:lang w:val="ro-RO"/>
              </w:rPr>
              <w:t>La Art. 12, alineatele (4) și (5) se adaugă text:</w:t>
            </w:r>
          </w:p>
          <w:p w14:paraId="0212BF03" w14:textId="77777777"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12</w:t>
            </w:r>
          </w:p>
          <w:p w14:paraId="2436763C" w14:textId="76662D88"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(4) În vederea includerii în schema de ajutor de stat a crescătorilor individuali de animale, trimestrial, direcţiile sanitar-veterinare şi pentru siguranţa alimentelor judeţene întocmesc lista nominală a acestora, listă pe care o transmit consiliului judeţean/Consiliului Ge</w:t>
            </w:r>
            <w:r w:rsidR="002851E2">
              <w:rPr>
                <w:rFonts w:ascii="Times New Roman" w:hAnsi="Times New Roman" w:cs="Times New Roman"/>
                <w:sz w:val="28"/>
                <w:szCs w:val="28"/>
                <w:lang w:val="ro-RO"/>
              </w:rPr>
              <w:t>neral al Municipiului Bucureşti</w:t>
            </w:r>
            <w:r w:rsidR="002851E2" w:rsidRPr="002851E2">
              <w:rPr>
                <w:rFonts w:ascii="Times New Roman" w:hAnsi="Times New Roman" w:cs="Times New Roman"/>
                <w:color w:val="0070C0"/>
                <w:sz w:val="28"/>
                <w:szCs w:val="28"/>
                <w:lang w:val="ro-RO"/>
              </w:rPr>
              <w:t xml:space="preserve">/asociațiilor de dezvoltare intercomunitară </w:t>
            </w:r>
            <w:r>
              <w:rPr>
                <w:rFonts w:ascii="Times New Roman" w:hAnsi="Times New Roman" w:cs="Times New Roman"/>
                <w:sz w:val="28"/>
                <w:szCs w:val="28"/>
                <w:lang w:val="ro-RO"/>
              </w:rPr>
              <w:t>şi Ministerului Agriculturii şi Dezvoltării Rurale.</w:t>
            </w:r>
          </w:p>
          <w:p w14:paraId="5862B2B7" w14:textId="188DA2E8"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termen de 10 zile de la data intrării în vigoare a prezentei hotărâri, direcţiile sanitar-veterinare şi pentru siguranţa alimentelor judeţene pun la dispoziţia consiliului judeţean/Consiliului General al Municipiului Bucureşti</w:t>
            </w:r>
            <w:r w:rsidR="008A22D3">
              <w:rPr>
                <w:rFonts w:ascii="Times New Roman" w:hAnsi="Times New Roman" w:cs="Times New Roman"/>
                <w:sz w:val="28"/>
                <w:szCs w:val="28"/>
                <w:lang w:val="ro-RO"/>
              </w:rPr>
              <w:t>/</w:t>
            </w:r>
            <w:r w:rsidR="00AA34F9" w:rsidRPr="002851E2">
              <w:rPr>
                <w:rFonts w:ascii="Times New Roman" w:hAnsi="Times New Roman" w:cs="Times New Roman"/>
                <w:color w:val="0070C0"/>
                <w:sz w:val="28"/>
                <w:szCs w:val="28"/>
                <w:lang w:val="ro-RO"/>
              </w:rPr>
              <w:t>/asociațiilor de dezvoltare intercomunitară</w:t>
            </w:r>
            <w:r>
              <w:rPr>
                <w:rFonts w:ascii="Times New Roman" w:hAnsi="Times New Roman" w:cs="Times New Roman"/>
                <w:sz w:val="28"/>
                <w:szCs w:val="28"/>
                <w:lang w:val="ro-RO"/>
              </w:rPr>
              <w:t xml:space="preserve"> şi Ministerului Agriculturii şi Dezvoltării Rurale lista prevăzută la alin. (4).</w:t>
            </w:r>
          </w:p>
          <w:p w14:paraId="1A966B33" w14:textId="77777777" w:rsidR="006F0445" w:rsidRDefault="006F0445" w:rsidP="004F09A0">
            <w:pPr>
              <w:rPr>
                <w:rFonts w:ascii="Times New Roman" w:hAnsi="Times New Roman" w:cs="Times New Roman"/>
                <w:color w:val="0070C0"/>
                <w:sz w:val="28"/>
                <w:szCs w:val="28"/>
              </w:rPr>
            </w:pPr>
          </w:p>
        </w:tc>
        <w:tc>
          <w:tcPr>
            <w:tcW w:w="1275" w:type="pct"/>
            <w:shd w:val="clear" w:color="auto" w:fill="auto"/>
          </w:tcPr>
          <w:p w14:paraId="179B5607" w14:textId="3E51D6FA" w:rsidR="006F0445" w:rsidRPr="004B62E6" w:rsidRDefault="009F25E4" w:rsidP="00BD37C0">
            <w:pPr>
              <w:rPr>
                <w:rFonts w:ascii="Trebuchet MS" w:hAnsi="Trebuchet MS"/>
                <w:color w:val="0070C0"/>
                <w:lang w:val="ro-RO"/>
              </w:rPr>
            </w:pPr>
            <w:r w:rsidRPr="00740A66">
              <w:rPr>
                <w:rFonts w:ascii="Trebuchet MS" w:hAnsi="Trebuchet MS"/>
                <w:color w:val="0070C0"/>
                <w:sz w:val="24"/>
                <w:szCs w:val="24"/>
                <w:lang w:val="ro-RO"/>
              </w:rPr>
              <w:t>Se adaugă text pentru cazul asocierii CJ-ului cu UAT-uri.</w:t>
            </w:r>
          </w:p>
        </w:tc>
      </w:tr>
      <w:tr w:rsidR="005E7333" w:rsidRPr="00D4389B" w14:paraId="378A2B1C" w14:textId="77777777" w:rsidTr="00C72D62">
        <w:tc>
          <w:tcPr>
            <w:tcW w:w="1888" w:type="pct"/>
            <w:shd w:val="clear" w:color="auto" w:fill="auto"/>
          </w:tcPr>
          <w:p w14:paraId="2AA8DF1C" w14:textId="2B83ED4B" w:rsidR="005E7333" w:rsidRDefault="005E7333"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ART.13</w:t>
            </w:r>
          </w:p>
          <w:p w14:paraId="3DFA35A0" w14:textId="52B77CCF" w:rsidR="005E7333" w:rsidRDefault="005E7333"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Pentru perioada 2018 - 2020, anual, până la data de 15 septembrie, consiliile judeţene şi Consiliul General al Municipiului Bucureşti transmit Ministerului Agriculturii şi Dezvoltării Rurale sumele necesare realizării activităţii prevăzute de prezentele norme metodologice în vederea aprobării bugetului cu această destinaţie.</w:t>
            </w:r>
          </w:p>
          <w:p w14:paraId="00EABC7C" w14:textId="567E17A4" w:rsidR="00315AAD" w:rsidRDefault="00315AAD"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Intensitatea ajutorului de stat acordat potrivit prevederilor prezentei hotărâri este de până la 100% din costul activităţii de transport al animalelor moarte, cuprinzând preluarea, încărcarea în mijlocul de transport şi descărcarea din mijlocul de transport, şi 75% din costul activităţii de distrugere a animalelor moarte, iar valoar</w:t>
            </w:r>
            <w:r w:rsidR="00026218">
              <w:rPr>
                <w:rFonts w:ascii="Times New Roman" w:hAnsi="Times New Roman" w:cs="Times New Roman"/>
                <w:sz w:val="28"/>
                <w:szCs w:val="28"/>
                <w:lang w:val="ro-RO"/>
              </w:rPr>
              <w:t>ea maximă a acestuia este de 1.500</w:t>
            </w:r>
            <w:r>
              <w:rPr>
                <w:rFonts w:ascii="Times New Roman" w:hAnsi="Times New Roman" w:cs="Times New Roman"/>
                <w:sz w:val="28"/>
                <w:szCs w:val="28"/>
                <w:lang w:val="ro-RO"/>
              </w:rPr>
              <w:t xml:space="preserve"> lei/tonă animale moarte, în limita bugetului aprobat.</w:t>
            </w:r>
          </w:p>
          <w:p w14:paraId="42E80F32" w14:textId="01A2843B" w:rsidR="005E7333" w:rsidRDefault="005E7333" w:rsidP="005E7333">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situaţia în care se acordă 75% din costul activităţii de distrugere a animalelor moarte, diferenţa de 25% este suportată direct de crescătorii individuali de animale şi se achită prestatorului de servicii, respectiv prestatorului de servicii care are contract cu consiliul judeţean sau Consiliul General al Municipiului Bucureşti, la ridicarea animalului mort.</w:t>
            </w:r>
          </w:p>
          <w:p w14:paraId="5B9BC35C" w14:textId="77777777" w:rsidR="005E7333" w:rsidRDefault="005E7333" w:rsidP="005E7333">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(6) Suma achitată potrivit alin. (5) este evidenţiată în facturile transmise de prestatorul de servicii pentru consiliul judeţean sau Consiliul General al Municipiului Bucureşti.</w:t>
            </w:r>
          </w:p>
          <w:p w14:paraId="1AD532CC" w14:textId="00DCBF77" w:rsidR="0055754D" w:rsidRDefault="0055754D" w:rsidP="0055754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(7) Pentru perioada 2018 - 2020, bugetul total estimat este de 166.695 mii lei, repartizat astfel:</w:t>
            </w:r>
          </w:p>
          <w:p w14:paraId="000A6CBE" w14:textId="77777777" w:rsidR="0055754D" w:rsidRDefault="0055754D" w:rsidP="0055754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pentru anul 2018: 16.800 mii lei;</w:t>
            </w:r>
          </w:p>
          <w:p w14:paraId="2AFA6414" w14:textId="77777777" w:rsidR="0055754D" w:rsidRDefault="0055754D" w:rsidP="0055754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pentru anul 2019: 74.947 mii lei;</w:t>
            </w:r>
          </w:p>
          <w:p w14:paraId="4A9D97CB" w14:textId="61F007E6" w:rsidR="0055754D" w:rsidRDefault="0055754D" w:rsidP="005E7333">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c) pentru anul 2020: 74.948 mii lei.</w:t>
            </w:r>
          </w:p>
          <w:p w14:paraId="6D48FA25" w14:textId="77777777" w:rsidR="00885F49" w:rsidRPr="00885F49" w:rsidRDefault="00885F49" w:rsidP="00885F49">
            <w:pPr>
              <w:autoSpaceDE w:val="0"/>
              <w:autoSpaceDN w:val="0"/>
              <w:rPr>
                <w:rFonts w:ascii="Times New Roman" w:hAnsi="Times New Roman" w:cs="Times New Roman"/>
                <w:sz w:val="28"/>
                <w:szCs w:val="28"/>
              </w:rPr>
            </w:pPr>
            <w:r w:rsidRPr="00885F49">
              <w:rPr>
                <w:rFonts w:ascii="Times New Roman" w:hAnsi="Times New Roman" w:cs="Times New Roman"/>
                <w:iCs/>
                <w:sz w:val="28"/>
                <w:szCs w:val="28"/>
              </w:rPr>
              <w:t xml:space="preserve">(8) </w:t>
            </w:r>
            <w:proofErr w:type="spellStart"/>
            <w:r w:rsidRPr="00885F49">
              <w:rPr>
                <w:rFonts w:ascii="Times New Roman" w:hAnsi="Times New Roman" w:cs="Times New Roman"/>
                <w:iCs/>
                <w:sz w:val="28"/>
                <w:szCs w:val="28"/>
              </w:rPr>
              <w:t>Valoarea</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totală</w:t>
            </w:r>
            <w:proofErr w:type="spellEnd"/>
            <w:r w:rsidRPr="00885F49">
              <w:rPr>
                <w:rFonts w:ascii="Times New Roman" w:hAnsi="Times New Roman" w:cs="Times New Roman"/>
                <w:iCs/>
                <w:sz w:val="28"/>
                <w:szCs w:val="28"/>
              </w:rPr>
              <w:t xml:space="preserve"> a </w:t>
            </w:r>
            <w:proofErr w:type="spellStart"/>
            <w:r w:rsidRPr="00885F49">
              <w:rPr>
                <w:rFonts w:ascii="Times New Roman" w:hAnsi="Times New Roman" w:cs="Times New Roman"/>
                <w:iCs/>
                <w:sz w:val="28"/>
                <w:szCs w:val="28"/>
              </w:rPr>
              <w:t>schemei</w:t>
            </w:r>
            <w:proofErr w:type="spellEnd"/>
            <w:r w:rsidRPr="00885F49">
              <w:rPr>
                <w:rFonts w:ascii="Times New Roman" w:hAnsi="Times New Roman" w:cs="Times New Roman"/>
                <w:iCs/>
                <w:sz w:val="28"/>
                <w:szCs w:val="28"/>
              </w:rPr>
              <w:t xml:space="preserve"> de </w:t>
            </w:r>
            <w:proofErr w:type="spellStart"/>
            <w:r w:rsidRPr="00885F49">
              <w:rPr>
                <w:rFonts w:ascii="Times New Roman" w:hAnsi="Times New Roman" w:cs="Times New Roman"/>
                <w:iCs/>
                <w:sz w:val="28"/>
                <w:szCs w:val="28"/>
              </w:rPr>
              <w:t>ajutor</w:t>
            </w:r>
            <w:proofErr w:type="spellEnd"/>
            <w:r w:rsidRPr="00885F49">
              <w:rPr>
                <w:rFonts w:ascii="Times New Roman" w:hAnsi="Times New Roman" w:cs="Times New Roman"/>
                <w:iCs/>
                <w:sz w:val="28"/>
                <w:szCs w:val="28"/>
              </w:rPr>
              <w:t xml:space="preserve"> de stat </w:t>
            </w:r>
            <w:proofErr w:type="spellStart"/>
            <w:r w:rsidRPr="00885F49">
              <w:rPr>
                <w:rFonts w:ascii="Times New Roman" w:hAnsi="Times New Roman" w:cs="Times New Roman"/>
                <w:iCs/>
                <w:sz w:val="28"/>
                <w:szCs w:val="28"/>
              </w:rPr>
              <w:t>pentru</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anul</w:t>
            </w:r>
            <w:proofErr w:type="spellEnd"/>
            <w:r w:rsidRPr="00885F49">
              <w:rPr>
                <w:rFonts w:ascii="Times New Roman" w:hAnsi="Times New Roman" w:cs="Times New Roman"/>
                <w:iCs/>
                <w:sz w:val="28"/>
                <w:szCs w:val="28"/>
              </w:rPr>
              <w:t xml:space="preserve"> 2021 </w:t>
            </w:r>
            <w:proofErr w:type="spellStart"/>
            <w:r w:rsidRPr="00885F49">
              <w:rPr>
                <w:rFonts w:ascii="Times New Roman" w:hAnsi="Times New Roman" w:cs="Times New Roman"/>
                <w:iCs/>
                <w:sz w:val="28"/>
                <w:szCs w:val="28"/>
              </w:rPr>
              <w:t>este</w:t>
            </w:r>
            <w:proofErr w:type="spellEnd"/>
            <w:r w:rsidRPr="00885F49">
              <w:rPr>
                <w:rFonts w:ascii="Times New Roman" w:hAnsi="Times New Roman" w:cs="Times New Roman"/>
                <w:iCs/>
                <w:sz w:val="28"/>
                <w:szCs w:val="28"/>
              </w:rPr>
              <w:t xml:space="preserve"> de 10.000 mii lei </w:t>
            </w:r>
            <w:proofErr w:type="spellStart"/>
            <w:r w:rsidRPr="00885F49">
              <w:rPr>
                <w:rFonts w:ascii="Times New Roman" w:hAnsi="Times New Roman" w:cs="Times New Roman"/>
                <w:iCs/>
                <w:sz w:val="28"/>
                <w:szCs w:val="28"/>
              </w:rPr>
              <w:t>şi</w:t>
            </w:r>
            <w:proofErr w:type="spellEnd"/>
            <w:r w:rsidRPr="00885F49">
              <w:rPr>
                <w:rFonts w:ascii="Times New Roman" w:hAnsi="Times New Roman" w:cs="Times New Roman"/>
                <w:iCs/>
                <w:sz w:val="28"/>
                <w:szCs w:val="28"/>
              </w:rPr>
              <w:t xml:space="preserve"> se </w:t>
            </w:r>
            <w:proofErr w:type="spellStart"/>
            <w:r w:rsidRPr="00885F49">
              <w:rPr>
                <w:rFonts w:ascii="Times New Roman" w:hAnsi="Times New Roman" w:cs="Times New Roman"/>
                <w:iCs/>
                <w:sz w:val="28"/>
                <w:szCs w:val="28"/>
              </w:rPr>
              <w:t>asigură</w:t>
            </w:r>
            <w:proofErr w:type="spellEnd"/>
            <w:r w:rsidRPr="00885F49">
              <w:rPr>
                <w:rFonts w:ascii="Times New Roman" w:hAnsi="Times New Roman" w:cs="Times New Roman"/>
                <w:iCs/>
                <w:sz w:val="28"/>
                <w:szCs w:val="28"/>
              </w:rPr>
              <w:t xml:space="preserve"> de la </w:t>
            </w:r>
            <w:proofErr w:type="spellStart"/>
            <w:r w:rsidRPr="00885F49">
              <w:rPr>
                <w:rFonts w:ascii="Times New Roman" w:hAnsi="Times New Roman" w:cs="Times New Roman"/>
                <w:iCs/>
                <w:sz w:val="28"/>
                <w:szCs w:val="28"/>
              </w:rPr>
              <w:t>bugetul</w:t>
            </w:r>
            <w:proofErr w:type="spellEnd"/>
            <w:r w:rsidRPr="00885F49">
              <w:rPr>
                <w:rFonts w:ascii="Times New Roman" w:hAnsi="Times New Roman" w:cs="Times New Roman"/>
                <w:iCs/>
                <w:sz w:val="28"/>
                <w:szCs w:val="28"/>
              </w:rPr>
              <w:t xml:space="preserve"> de stat, </w:t>
            </w:r>
            <w:proofErr w:type="spellStart"/>
            <w:r w:rsidRPr="00885F49">
              <w:rPr>
                <w:rFonts w:ascii="Times New Roman" w:hAnsi="Times New Roman" w:cs="Times New Roman"/>
                <w:iCs/>
                <w:sz w:val="28"/>
                <w:szCs w:val="28"/>
              </w:rPr>
              <w:t>în</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limita</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prevederilor</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bugetare</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aprobate</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Ministerului</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Agriculturii</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şi</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Dezvoltării</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Rurale</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pe</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anul</w:t>
            </w:r>
            <w:proofErr w:type="spellEnd"/>
            <w:r w:rsidRPr="00885F49">
              <w:rPr>
                <w:rFonts w:ascii="Times New Roman" w:hAnsi="Times New Roman" w:cs="Times New Roman"/>
                <w:iCs/>
                <w:sz w:val="28"/>
                <w:szCs w:val="28"/>
              </w:rPr>
              <w:t xml:space="preserve"> 2021.</w:t>
            </w:r>
          </w:p>
          <w:p w14:paraId="23B13FF9" w14:textId="77777777" w:rsidR="00885F49" w:rsidRPr="00885F49" w:rsidRDefault="00885F49" w:rsidP="00885F49">
            <w:pPr>
              <w:rPr>
                <w:rFonts w:ascii="Times New Roman" w:hAnsi="Times New Roman" w:cs="Times New Roman"/>
                <w:iCs/>
                <w:sz w:val="28"/>
                <w:szCs w:val="28"/>
              </w:rPr>
            </w:pPr>
            <w:r w:rsidRPr="00885F49">
              <w:rPr>
                <w:rFonts w:ascii="Times New Roman" w:hAnsi="Times New Roman" w:cs="Times New Roman"/>
                <w:iCs/>
                <w:sz w:val="28"/>
                <w:szCs w:val="28"/>
              </w:rPr>
              <w:t xml:space="preserve">(9) </w:t>
            </w:r>
            <w:proofErr w:type="spellStart"/>
            <w:r w:rsidRPr="00885F49">
              <w:rPr>
                <w:rFonts w:ascii="Times New Roman" w:hAnsi="Times New Roman" w:cs="Times New Roman"/>
                <w:iCs/>
                <w:sz w:val="28"/>
                <w:szCs w:val="28"/>
              </w:rPr>
              <w:t>Valoarea</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totală</w:t>
            </w:r>
            <w:proofErr w:type="spellEnd"/>
            <w:r w:rsidRPr="00885F49">
              <w:rPr>
                <w:rFonts w:ascii="Times New Roman" w:hAnsi="Times New Roman" w:cs="Times New Roman"/>
                <w:iCs/>
                <w:sz w:val="28"/>
                <w:szCs w:val="28"/>
              </w:rPr>
              <w:t xml:space="preserve"> a </w:t>
            </w:r>
            <w:proofErr w:type="spellStart"/>
            <w:r w:rsidRPr="00885F49">
              <w:rPr>
                <w:rFonts w:ascii="Times New Roman" w:hAnsi="Times New Roman" w:cs="Times New Roman"/>
                <w:iCs/>
                <w:sz w:val="28"/>
                <w:szCs w:val="28"/>
              </w:rPr>
              <w:t>schemei</w:t>
            </w:r>
            <w:proofErr w:type="spellEnd"/>
            <w:r w:rsidRPr="00885F49">
              <w:rPr>
                <w:rFonts w:ascii="Times New Roman" w:hAnsi="Times New Roman" w:cs="Times New Roman"/>
                <w:iCs/>
                <w:sz w:val="28"/>
                <w:szCs w:val="28"/>
              </w:rPr>
              <w:t xml:space="preserve"> de </w:t>
            </w:r>
            <w:proofErr w:type="spellStart"/>
            <w:r w:rsidRPr="00885F49">
              <w:rPr>
                <w:rFonts w:ascii="Times New Roman" w:hAnsi="Times New Roman" w:cs="Times New Roman"/>
                <w:iCs/>
                <w:sz w:val="28"/>
                <w:szCs w:val="28"/>
              </w:rPr>
              <w:t>ajutor</w:t>
            </w:r>
            <w:proofErr w:type="spellEnd"/>
            <w:r w:rsidRPr="00885F49">
              <w:rPr>
                <w:rFonts w:ascii="Times New Roman" w:hAnsi="Times New Roman" w:cs="Times New Roman"/>
                <w:iCs/>
                <w:sz w:val="28"/>
                <w:szCs w:val="28"/>
              </w:rPr>
              <w:t xml:space="preserve"> de stat, </w:t>
            </w:r>
            <w:proofErr w:type="spellStart"/>
            <w:r w:rsidRPr="00885F49">
              <w:rPr>
                <w:rFonts w:ascii="Times New Roman" w:hAnsi="Times New Roman" w:cs="Times New Roman"/>
                <w:iCs/>
                <w:sz w:val="28"/>
                <w:szCs w:val="28"/>
              </w:rPr>
              <w:t>pentru</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anul</w:t>
            </w:r>
            <w:proofErr w:type="spellEnd"/>
            <w:r w:rsidRPr="00885F49">
              <w:rPr>
                <w:rFonts w:ascii="Times New Roman" w:hAnsi="Times New Roman" w:cs="Times New Roman"/>
                <w:iCs/>
                <w:sz w:val="28"/>
                <w:szCs w:val="28"/>
              </w:rPr>
              <w:t xml:space="preserve"> 2022, </w:t>
            </w:r>
            <w:proofErr w:type="spellStart"/>
            <w:r w:rsidRPr="00885F49">
              <w:rPr>
                <w:rFonts w:ascii="Times New Roman" w:hAnsi="Times New Roman" w:cs="Times New Roman"/>
                <w:iCs/>
                <w:sz w:val="28"/>
                <w:szCs w:val="28"/>
              </w:rPr>
              <w:t>este</w:t>
            </w:r>
            <w:proofErr w:type="spellEnd"/>
            <w:r w:rsidRPr="00885F49">
              <w:rPr>
                <w:rFonts w:ascii="Times New Roman" w:hAnsi="Times New Roman" w:cs="Times New Roman"/>
                <w:iCs/>
                <w:sz w:val="28"/>
                <w:szCs w:val="28"/>
              </w:rPr>
              <w:t xml:space="preserve"> de 1.080 mii lei </w:t>
            </w:r>
            <w:proofErr w:type="spellStart"/>
            <w:r w:rsidRPr="00885F49">
              <w:rPr>
                <w:rFonts w:ascii="Times New Roman" w:hAnsi="Times New Roman" w:cs="Times New Roman"/>
                <w:iCs/>
                <w:sz w:val="28"/>
                <w:szCs w:val="28"/>
              </w:rPr>
              <w:t>şi</w:t>
            </w:r>
            <w:proofErr w:type="spellEnd"/>
            <w:r w:rsidRPr="00885F49">
              <w:rPr>
                <w:rFonts w:ascii="Times New Roman" w:hAnsi="Times New Roman" w:cs="Times New Roman"/>
                <w:iCs/>
                <w:sz w:val="28"/>
                <w:szCs w:val="28"/>
              </w:rPr>
              <w:t xml:space="preserve"> se </w:t>
            </w:r>
            <w:proofErr w:type="spellStart"/>
            <w:r w:rsidRPr="00885F49">
              <w:rPr>
                <w:rFonts w:ascii="Times New Roman" w:hAnsi="Times New Roman" w:cs="Times New Roman"/>
                <w:iCs/>
                <w:sz w:val="28"/>
                <w:szCs w:val="28"/>
              </w:rPr>
              <w:t>asigură</w:t>
            </w:r>
            <w:proofErr w:type="spellEnd"/>
            <w:r w:rsidRPr="00885F49">
              <w:rPr>
                <w:rFonts w:ascii="Times New Roman" w:hAnsi="Times New Roman" w:cs="Times New Roman"/>
                <w:iCs/>
                <w:sz w:val="28"/>
                <w:szCs w:val="28"/>
              </w:rPr>
              <w:t xml:space="preserve"> de la </w:t>
            </w:r>
            <w:proofErr w:type="spellStart"/>
            <w:r w:rsidRPr="00885F49">
              <w:rPr>
                <w:rFonts w:ascii="Times New Roman" w:hAnsi="Times New Roman" w:cs="Times New Roman"/>
                <w:iCs/>
                <w:sz w:val="28"/>
                <w:szCs w:val="28"/>
              </w:rPr>
              <w:t>bugetul</w:t>
            </w:r>
            <w:proofErr w:type="spellEnd"/>
            <w:r w:rsidRPr="00885F49">
              <w:rPr>
                <w:rFonts w:ascii="Times New Roman" w:hAnsi="Times New Roman" w:cs="Times New Roman"/>
                <w:iCs/>
                <w:sz w:val="28"/>
                <w:szCs w:val="28"/>
              </w:rPr>
              <w:t xml:space="preserve"> de stat, </w:t>
            </w:r>
            <w:proofErr w:type="spellStart"/>
            <w:r w:rsidRPr="00885F49">
              <w:rPr>
                <w:rFonts w:ascii="Times New Roman" w:hAnsi="Times New Roman" w:cs="Times New Roman"/>
                <w:iCs/>
                <w:sz w:val="28"/>
                <w:szCs w:val="28"/>
              </w:rPr>
              <w:t>în</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limita</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prevederilor</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bugetare</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aprobate</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Ministerului</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Agriculturii</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şi</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Dezvoltării</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Rurale</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pe</w:t>
            </w:r>
            <w:proofErr w:type="spellEnd"/>
            <w:r w:rsidRPr="00885F49">
              <w:rPr>
                <w:rFonts w:ascii="Times New Roman" w:hAnsi="Times New Roman" w:cs="Times New Roman"/>
                <w:iCs/>
                <w:sz w:val="28"/>
                <w:szCs w:val="28"/>
              </w:rPr>
              <w:t xml:space="preserve"> </w:t>
            </w:r>
            <w:proofErr w:type="spellStart"/>
            <w:r w:rsidRPr="00885F49">
              <w:rPr>
                <w:rFonts w:ascii="Times New Roman" w:hAnsi="Times New Roman" w:cs="Times New Roman"/>
                <w:iCs/>
                <w:sz w:val="28"/>
                <w:szCs w:val="28"/>
              </w:rPr>
              <w:t>anul</w:t>
            </w:r>
            <w:proofErr w:type="spellEnd"/>
            <w:r w:rsidRPr="00885F49">
              <w:rPr>
                <w:rFonts w:ascii="Times New Roman" w:hAnsi="Times New Roman" w:cs="Times New Roman"/>
                <w:iCs/>
                <w:sz w:val="28"/>
                <w:szCs w:val="28"/>
              </w:rPr>
              <w:t xml:space="preserve"> 2022</w:t>
            </w:r>
          </w:p>
          <w:p w14:paraId="572A1933" w14:textId="12CFE37E" w:rsidR="005E7333" w:rsidRDefault="005E7333" w:rsidP="00673B12">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6C8E7902" w14:textId="1F945E44" w:rsidR="000020F6" w:rsidRPr="00CA458E" w:rsidRDefault="00CA458E" w:rsidP="000020F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lastRenderedPageBreak/>
              <w:t xml:space="preserve">La Art. 13, alineatele (3), </w:t>
            </w:r>
            <w:r w:rsidR="00CD6005">
              <w:rPr>
                <w:rFonts w:ascii="Times New Roman" w:hAnsi="Times New Roman" w:cs="Times New Roman"/>
                <w:color w:val="0070C0"/>
                <w:sz w:val="28"/>
                <w:szCs w:val="28"/>
                <w:lang w:val="ro-RO"/>
              </w:rPr>
              <w:t xml:space="preserve">(4), </w:t>
            </w:r>
            <w:r>
              <w:rPr>
                <w:rFonts w:ascii="Times New Roman" w:hAnsi="Times New Roman" w:cs="Times New Roman"/>
                <w:color w:val="0070C0"/>
                <w:sz w:val="28"/>
                <w:szCs w:val="28"/>
                <w:lang w:val="ro-RO"/>
              </w:rPr>
              <w:t>se adaugă text</w:t>
            </w:r>
            <w:r w:rsidR="00CD6005">
              <w:rPr>
                <w:rFonts w:ascii="Times New Roman" w:hAnsi="Times New Roman" w:cs="Times New Roman"/>
                <w:color w:val="0070C0"/>
                <w:sz w:val="28"/>
                <w:szCs w:val="28"/>
                <w:lang w:val="ro-RO"/>
              </w:rPr>
              <w:t xml:space="preserve"> și </w:t>
            </w:r>
            <w:r w:rsidR="00CD6005">
              <w:rPr>
                <w:rFonts w:ascii="Times New Roman" w:hAnsi="Times New Roman" w:cs="Times New Roman"/>
                <w:color w:val="0070C0"/>
                <w:sz w:val="28"/>
                <w:szCs w:val="28"/>
                <w:lang w:val="ro-RO"/>
              </w:rPr>
              <w:lastRenderedPageBreak/>
              <w:t>se modifică</w:t>
            </w:r>
            <w:r w:rsidR="005863B4">
              <w:rPr>
                <w:rFonts w:ascii="Times New Roman" w:hAnsi="Times New Roman" w:cs="Times New Roman"/>
                <w:color w:val="0070C0"/>
                <w:sz w:val="28"/>
                <w:szCs w:val="28"/>
                <w:lang w:val="ro-RO"/>
              </w:rPr>
              <w:t>, respectiv se anulează articolele (5) și (6)</w:t>
            </w:r>
            <w:r w:rsidR="00485EA4">
              <w:rPr>
                <w:rFonts w:ascii="Times New Roman" w:hAnsi="Times New Roman" w:cs="Times New Roman"/>
                <w:color w:val="0070C0"/>
                <w:sz w:val="28"/>
                <w:szCs w:val="28"/>
                <w:lang w:val="ro-RO"/>
              </w:rPr>
              <w:t>, numerotarea articolului (7) devine (5)</w:t>
            </w:r>
            <w:r w:rsidR="005863B4">
              <w:rPr>
                <w:rFonts w:ascii="Times New Roman" w:hAnsi="Times New Roman" w:cs="Times New Roman"/>
                <w:color w:val="0070C0"/>
                <w:sz w:val="28"/>
                <w:szCs w:val="28"/>
                <w:lang w:val="ro-RO"/>
              </w:rPr>
              <w:t>:</w:t>
            </w:r>
          </w:p>
          <w:p w14:paraId="7B853574" w14:textId="77777777" w:rsidR="000020F6" w:rsidRDefault="000020F6" w:rsidP="000020F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ART.13</w:t>
            </w:r>
          </w:p>
          <w:p w14:paraId="4060988E" w14:textId="2B7DAC3A" w:rsidR="000020F6" w:rsidRDefault="000020F6" w:rsidP="000020F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Pentru perioada 2018 - 2020, anual, până la data de 15 septembrie, consiliile judeţene</w:t>
            </w:r>
            <w:r w:rsidR="00223409">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223409">
              <w:rPr>
                <w:rFonts w:ascii="Times New Roman" w:hAnsi="Times New Roman" w:cs="Times New Roman"/>
                <w:strike/>
                <w:color w:val="0070C0"/>
                <w:sz w:val="28"/>
                <w:szCs w:val="28"/>
                <w:lang w:val="ro-RO"/>
              </w:rPr>
              <w:t>şi</w:t>
            </w:r>
            <w:r w:rsidRPr="00223409">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 xml:space="preserve">Consiliul General al Municipiului Bucureşti </w:t>
            </w:r>
            <w:r w:rsidR="00223409" w:rsidRPr="00223409">
              <w:rPr>
                <w:rFonts w:ascii="Times New Roman" w:hAnsi="Times New Roman" w:cs="Times New Roman"/>
                <w:color w:val="0070C0"/>
                <w:sz w:val="28"/>
                <w:szCs w:val="28"/>
                <w:lang w:val="ro-RO"/>
              </w:rPr>
              <w:t xml:space="preserve">sau asociațiile de dezvoltare intercomunitară </w:t>
            </w:r>
            <w:r>
              <w:rPr>
                <w:rFonts w:ascii="Times New Roman" w:hAnsi="Times New Roman" w:cs="Times New Roman"/>
                <w:sz w:val="28"/>
                <w:szCs w:val="28"/>
                <w:lang w:val="ro-RO"/>
              </w:rPr>
              <w:t>transmit Ministerului Agriculturii şi Dezvoltării Rurale sumele necesare realizării activităţii prevăzute de prezentele norme metodologice în vederea aprobării bugetului cu această destinaţie.</w:t>
            </w:r>
          </w:p>
          <w:p w14:paraId="4465FE92" w14:textId="35AE2275" w:rsidR="00CD6005" w:rsidRDefault="00CD6005" w:rsidP="000020F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(4) Intensitatea ajutorului de stat acordat potrivit prevederilor prezentei hotărâri este de până la 100% din costul activităţii de transport al animalelor moarte, cuprinzând preluarea, încărcarea în mijlocul de transport şi descărcarea </w:t>
            </w:r>
            <w:r w:rsidR="003D1AD9">
              <w:rPr>
                <w:rFonts w:ascii="Times New Roman" w:hAnsi="Times New Roman" w:cs="Times New Roman"/>
                <w:sz w:val="28"/>
                <w:szCs w:val="28"/>
                <w:lang w:val="ro-RO"/>
              </w:rPr>
              <w:t xml:space="preserve">din mijlocul de transport, şi </w:t>
            </w:r>
            <w:r w:rsidR="003D1AD9" w:rsidRPr="00500CA4">
              <w:rPr>
                <w:rFonts w:ascii="Times New Roman" w:hAnsi="Times New Roman" w:cs="Times New Roman"/>
                <w:b/>
                <w:color w:val="0070C0"/>
                <w:sz w:val="28"/>
                <w:szCs w:val="28"/>
                <w:lang w:val="ro-RO"/>
              </w:rPr>
              <w:t>100</w:t>
            </w:r>
            <w:r w:rsidRPr="00500CA4">
              <w:rPr>
                <w:rFonts w:ascii="Times New Roman" w:hAnsi="Times New Roman" w:cs="Times New Roman"/>
                <w:b/>
                <w:color w:val="0070C0"/>
                <w:sz w:val="28"/>
                <w:szCs w:val="28"/>
                <w:lang w:val="ro-RO"/>
              </w:rPr>
              <w:t>%</w:t>
            </w:r>
            <w:r>
              <w:rPr>
                <w:rFonts w:ascii="Times New Roman" w:hAnsi="Times New Roman" w:cs="Times New Roman"/>
                <w:sz w:val="28"/>
                <w:szCs w:val="28"/>
                <w:lang w:val="ro-RO"/>
              </w:rPr>
              <w:t xml:space="preserve"> din costul activităţii de distrugere a animalelor moarte, iar valo</w:t>
            </w:r>
            <w:r w:rsidR="007D71D8">
              <w:rPr>
                <w:rFonts w:ascii="Times New Roman" w:hAnsi="Times New Roman" w:cs="Times New Roman"/>
                <w:sz w:val="28"/>
                <w:szCs w:val="28"/>
                <w:lang w:val="ro-RO"/>
              </w:rPr>
              <w:t xml:space="preserve">area maximă a acestuia este de </w:t>
            </w:r>
            <w:r w:rsidR="00523EC3">
              <w:rPr>
                <w:rFonts w:ascii="Times New Roman" w:hAnsi="Times New Roman" w:cs="Times New Roman"/>
                <w:b/>
                <w:color w:val="0070C0"/>
                <w:sz w:val="28"/>
                <w:szCs w:val="28"/>
                <w:lang w:val="ro-RO"/>
              </w:rPr>
              <w:t>6.244</w:t>
            </w:r>
            <w:r w:rsidRPr="00500CA4">
              <w:rPr>
                <w:rFonts w:ascii="Times New Roman" w:hAnsi="Times New Roman" w:cs="Times New Roman"/>
                <w:b/>
                <w:color w:val="0070C0"/>
                <w:sz w:val="28"/>
                <w:szCs w:val="28"/>
                <w:lang w:val="ro-RO"/>
              </w:rPr>
              <w:t xml:space="preserve"> lei/tonă</w:t>
            </w:r>
            <w:r w:rsidRPr="007D71D8">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animale moarte, în limita bugetului aprobat.</w:t>
            </w:r>
          </w:p>
          <w:p w14:paraId="54C94B56" w14:textId="1733BC55" w:rsidR="000020F6" w:rsidRPr="003E611C" w:rsidRDefault="000020F6" w:rsidP="000020F6">
            <w:pPr>
              <w:autoSpaceDE w:val="0"/>
              <w:autoSpaceDN w:val="0"/>
              <w:adjustRightInd w:val="0"/>
              <w:rPr>
                <w:rFonts w:ascii="Times New Roman" w:hAnsi="Times New Roman" w:cs="Times New Roman"/>
                <w:strike/>
                <w:sz w:val="28"/>
                <w:szCs w:val="28"/>
                <w:lang w:val="ro-RO"/>
              </w:rPr>
            </w:pPr>
            <w:r>
              <w:rPr>
                <w:rFonts w:ascii="Times New Roman" w:hAnsi="Times New Roman" w:cs="Times New Roman"/>
                <w:sz w:val="28"/>
                <w:szCs w:val="28"/>
                <w:lang w:val="ro-RO"/>
              </w:rPr>
              <w:t xml:space="preserve">    </w:t>
            </w:r>
            <w:r w:rsidRPr="003E611C">
              <w:rPr>
                <w:rFonts w:ascii="Times New Roman" w:hAnsi="Times New Roman" w:cs="Times New Roman"/>
                <w:strike/>
                <w:color w:val="0070C0"/>
                <w:sz w:val="28"/>
                <w:szCs w:val="28"/>
                <w:lang w:val="ro-RO"/>
              </w:rPr>
              <w:t>(5) În situaţia în care se acordă 75% din costul activităţii de distrugere a animalelor moarte, diferenţa de 25% este suportată direct de crescătorii individuali de animale şi se achită prestatorului de servicii, respectiv prestatorului de servicii care are contract cu consiliul judeţean sau Consiliul General al Municipiului Bucureşti</w:t>
            </w:r>
            <w:r w:rsidR="003F1458" w:rsidRPr="003E611C">
              <w:rPr>
                <w:rFonts w:ascii="Times New Roman" w:hAnsi="Times New Roman" w:cs="Times New Roman"/>
                <w:strike/>
                <w:color w:val="0070C0"/>
                <w:sz w:val="28"/>
                <w:szCs w:val="28"/>
                <w:lang w:val="ro-RO"/>
              </w:rPr>
              <w:t xml:space="preserve"> sau asociațiile de dezvoltare intercomunitară</w:t>
            </w:r>
            <w:r w:rsidRPr="003E611C">
              <w:rPr>
                <w:rFonts w:ascii="Times New Roman" w:hAnsi="Times New Roman" w:cs="Times New Roman"/>
                <w:strike/>
                <w:color w:val="0070C0"/>
                <w:sz w:val="28"/>
                <w:szCs w:val="28"/>
                <w:lang w:val="ro-RO"/>
              </w:rPr>
              <w:t>, la ridicarea animalului mort.</w:t>
            </w:r>
          </w:p>
          <w:p w14:paraId="495C1495" w14:textId="5DD5A6DF" w:rsidR="000020F6" w:rsidRDefault="000020F6" w:rsidP="000020F6">
            <w:pPr>
              <w:autoSpaceDE w:val="0"/>
              <w:autoSpaceDN w:val="0"/>
              <w:adjustRightInd w:val="0"/>
              <w:rPr>
                <w:rFonts w:ascii="Times New Roman" w:hAnsi="Times New Roman" w:cs="Times New Roman"/>
                <w:strike/>
                <w:sz w:val="28"/>
                <w:szCs w:val="28"/>
                <w:lang w:val="ro-RO"/>
              </w:rPr>
            </w:pPr>
            <w:r w:rsidRPr="00C64FB6">
              <w:rPr>
                <w:rFonts w:ascii="Times New Roman" w:hAnsi="Times New Roman" w:cs="Times New Roman"/>
                <w:color w:val="0070C0"/>
                <w:sz w:val="28"/>
                <w:szCs w:val="28"/>
                <w:lang w:val="ro-RO"/>
              </w:rPr>
              <w:t xml:space="preserve">    </w:t>
            </w:r>
            <w:r w:rsidRPr="00C64FB6">
              <w:rPr>
                <w:rFonts w:ascii="Times New Roman" w:hAnsi="Times New Roman" w:cs="Times New Roman"/>
                <w:strike/>
                <w:color w:val="0070C0"/>
                <w:sz w:val="28"/>
                <w:szCs w:val="28"/>
                <w:lang w:val="ro-RO"/>
              </w:rPr>
              <w:t xml:space="preserve">(6) Suma achitată potrivit alin. (5) este </w:t>
            </w:r>
            <w:r w:rsidRPr="00C64FB6">
              <w:rPr>
                <w:rFonts w:ascii="Times New Roman" w:hAnsi="Times New Roman" w:cs="Times New Roman"/>
                <w:strike/>
                <w:color w:val="0070C0"/>
                <w:sz w:val="28"/>
                <w:szCs w:val="28"/>
                <w:lang w:val="ro-RO"/>
              </w:rPr>
              <w:lastRenderedPageBreak/>
              <w:t>evidenţiată în facturile transmise de prestatorul de servicii pentru consiliul judeţean sau Consiliul General al Municipiului Bucureşti</w:t>
            </w:r>
            <w:r w:rsidR="00313B39" w:rsidRPr="00C64FB6">
              <w:rPr>
                <w:rFonts w:ascii="Times New Roman" w:hAnsi="Times New Roman" w:cs="Times New Roman"/>
                <w:strike/>
                <w:color w:val="0070C0"/>
                <w:sz w:val="28"/>
                <w:szCs w:val="28"/>
                <w:lang w:val="ro-RO"/>
              </w:rPr>
              <w:t xml:space="preserve"> </w:t>
            </w:r>
            <w:r w:rsidR="00313B39" w:rsidRPr="008C7FBA">
              <w:rPr>
                <w:rFonts w:ascii="Times New Roman" w:hAnsi="Times New Roman" w:cs="Times New Roman"/>
                <w:strike/>
                <w:color w:val="0070C0"/>
                <w:sz w:val="28"/>
                <w:szCs w:val="28"/>
                <w:lang w:val="ro-RO"/>
              </w:rPr>
              <w:t>sau asociațiile de dezvoltare intercomunitară</w:t>
            </w:r>
            <w:r w:rsidRPr="008C7FBA">
              <w:rPr>
                <w:rFonts w:ascii="Times New Roman" w:hAnsi="Times New Roman" w:cs="Times New Roman"/>
                <w:strike/>
                <w:sz w:val="28"/>
                <w:szCs w:val="28"/>
                <w:lang w:val="ro-RO"/>
              </w:rPr>
              <w:t>.</w:t>
            </w:r>
          </w:p>
          <w:p w14:paraId="275C86DF" w14:textId="307BDF89" w:rsidR="00B37800" w:rsidRDefault="00B37800" w:rsidP="00B3780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37800">
              <w:rPr>
                <w:rFonts w:ascii="Times New Roman" w:hAnsi="Times New Roman" w:cs="Times New Roman"/>
                <w:color w:val="0070C0"/>
                <w:sz w:val="28"/>
                <w:szCs w:val="28"/>
                <w:lang w:val="ro-RO"/>
              </w:rPr>
              <w:t xml:space="preserve">(5) </w:t>
            </w:r>
            <w:r>
              <w:rPr>
                <w:rFonts w:ascii="Times New Roman" w:hAnsi="Times New Roman" w:cs="Times New Roman"/>
                <w:sz w:val="28"/>
                <w:szCs w:val="28"/>
                <w:lang w:val="ro-RO"/>
              </w:rPr>
              <w:t>Pentru perioada 2018 - 2020, bugetul total estimat este de 166.695 mii lei, repartizat astfel:</w:t>
            </w:r>
          </w:p>
          <w:p w14:paraId="23AEF2DA" w14:textId="77777777" w:rsidR="00B37800" w:rsidRDefault="00B37800" w:rsidP="00B3780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pentru anul 2018: 16.800 mii lei;</w:t>
            </w:r>
          </w:p>
          <w:p w14:paraId="09A766DF" w14:textId="77777777" w:rsidR="00B37800" w:rsidRDefault="00B37800" w:rsidP="00B3780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pentru anul 2019: 74.947 mii lei;</w:t>
            </w:r>
          </w:p>
          <w:p w14:paraId="76222C09" w14:textId="77777777" w:rsidR="00B37800" w:rsidRDefault="00B37800" w:rsidP="00B3780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 pentru anul 2020: 74.948 mii lei.</w:t>
            </w:r>
          </w:p>
          <w:p w14:paraId="74F6E914" w14:textId="77777777" w:rsidR="00885F49" w:rsidRPr="00885F49" w:rsidRDefault="00885F49" w:rsidP="00885F49">
            <w:pPr>
              <w:autoSpaceDE w:val="0"/>
              <w:autoSpaceDN w:val="0"/>
              <w:adjustRightInd w:val="0"/>
              <w:rPr>
                <w:rFonts w:ascii="Times New Roman" w:hAnsi="Times New Roman" w:cs="Times New Roman"/>
                <w:sz w:val="28"/>
                <w:szCs w:val="28"/>
                <w:lang w:val="ro-RO"/>
              </w:rPr>
            </w:pPr>
            <w:r w:rsidRPr="00885F49">
              <w:rPr>
                <w:rFonts w:ascii="Times New Roman" w:hAnsi="Times New Roman" w:cs="Times New Roman"/>
                <w:sz w:val="28"/>
                <w:szCs w:val="28"/>
                <w:lang w:val="ro-RO"/>
              </w:rPr>
              <w:t>(6) Valoarea totală a schemei de ajutor de stat pentru anul 2021 este de 10.000 mii lei şi se asigură de la bugetul de stat, în limita prevederilor bugetare aprobate Ministerului Agriculturii şi Dezvoltării Rurale pe anul 2021.</w:t>
            </w:r>
          </w:p>
          <w:p w14:paraId="3F58897E" w14:textId="77777777" w:rsidR="00885F49" w:rsidRPr="00885F49" w:rsidRDefault="00885F49" w:rsidP="00885F49">
            <w:pPr>
              <w:autoSpaceDE w:val="0"/>
              <w:autoSpaceDN w:val="0"/>
              <w:adjustRightInd w:val="0"/>
              <w:rPr>
                <w:rFonts w:ascii="Times New Roman" w:hAnsi="Times New Roman" w:cs="Times New Roman"/>
                <w:sz w:val="28"/>
                <w:szCs w:val="28"/>
                <w:lang w:val="ro-RO"/>
              </w:rPr>
            </w:pPr>
            <w:r w:rsidRPr="00885F49">
              <w:rPr>
                <w:rFonts w:ascii="Times New Roman" w:hAnsi="Times New Roman" w:cs="Times New Roman"/>
                <w:sz w:val="28"/>
                <w:szCs w:val="28"/>
                <w:lang w:val="ro-RO"/>
              </w:rPr>
              <w:t>(7) Valoarea totală a schemei de ajutor de stat, pentru anul 2022, este de 1.080 mii lei şi se asigură de la bugetul de stat, în limita prevederilor bugetare aprobate Ministerului Agriculturii şi Dezvoltării Rurale pe anul 2022.</w:t>
            </w:r>
          </w:p>
          <w:p w14:paraId="429F8FE6" w14:textId="1399F906" w:rsidR="00885F49" w:rsidRPr="00885F49" w:rsidRDefault="00885F49" w:rsidP="00885F49">
            <w:pPr>
              <w:autoSpaceDE w:val="0"/>
              <w:autoSpaceDN w:val="0"/>
              <w:adjustRightInd w:val="0"/>
              <w:rPr>
                <w:rFonts w:ascii="Times New Roman" w:hAnsi="Times New Roman" w:cs="Times New Roman"/>
                <w:sz w:val="28"/>
                <w:szCs w:val="28"/>
                <w:lang w:val="ro-RO"/>
              </w:rPr>
            </w:pPr>
            <w:r w:rsidRPr="00885F49">
              <w:rPr>
                <w:rFonts w:ascii="Times New Roman" w:hAnsi="Times New Roman" w:cs="Times New Roman"/>
                <w:sz w:val="28"/>
                <w:szCs w:val="28"/>
                <w:lang w:val="ro-RO"/>
              </w:rPr>
              <w:t xml:space="preserve">(8) Valoarea totală a schemei de </w:t>
            </w:r>
            <w:r>
              <w:rPr>
                <w:rFonts w:ascii="Times New Roman" w:hAnsi="Times New Roman" w:cs="Times New Roman"/>
                <w:sz w:val="28"/>
                <w:szCs w:val="28"/>
                <w:lang w:val="ro-RO"/>
              </w:rPr>
              <w:t>ajutor de stat, pentru anul 2023</w:t>
            </w:r>
            <w:r w:rsidRPr="00885F49">
              <w:rPr>
                <w:rFonts w:ascii="Times New Roman" w:hAnsi="Times New Roman" w:cs="Times New Roman"/>
                <w:sz w:val="28"/>
                <w:szCs w:val="28"/>
                <w:lang w:val="ro-RO"/>
              </w:rPr>
              <w:t>, este de _________ mii lei şi se asigură de la bugetul de stat, în limita prevederilor bugetare aprobate Ministerului Agriculturii şi Dezvoltării Rurale pe anul 2023.</w:t>
            </w:r>
          </w:p>
          <w:p w14:paraId="69AC708E" w14:textId="5454D0F7" w:rsidR="00885F49" w:rsidRDefault="00885F49" w:rsidP="00885F49">
            <w:pPr>
              <w:autoSpaceDE w:val="0"/>
              <w:autoSpaceDN w:val="0"/>
              <w:adjustRightInd w:val="0"/>
              <w:rPr>
                <w:rFonts w:ascii="Times New Roman" w:hAnsi="Times New Roman" w:cs="Times New Roman"/>
                <w:sz w:val="28"/>
                <w:szCs w:val="28"/>
                <w:lang w:val="ro-RO"/>
              </w:rPr>
            </w:pPr>
            <w:r w:rsidRPr="00885F49">
              <w:rPr>
                <w:rFonts w:ascii="Times New Roman" w:hAnsi="Times New Roman" w:cs="Times New Roman"/>
                <w:sz w:val="28"/>
                <w:szCs w:val="28"/>
                <w:lang w:val="ro-RO"/>
              </w:rPr>
              <w:t xml:space="preserve">(9) Valoarea totală a schemei de </w:t>
            </w:r>
            <w:r>
              <w:rPr>
                <w:rFonts w:ascii="Times New Roman" w:hAnsi="Times New Roman" w:cs="Times New Roman"/>
                <w:sz w:val="28"/>
                <w:szCs w:val="28"/>
                <w:lang w:val="ro-RO"/>
              </w:rPr>
              <w:t>ajutor de stat, pentru anul 2024</w:t>
            </w:r>
            <w:bookmarkStart w:id="0" w:name="_GoBack"/>
            <w:bookmarkEnd w:id="0"/>
            <w:r w:rsidRPr="00885F49">
              <w:rPr>
                <w:rFonts w:ascii="Times New Roman" w:hAnsi="Times New Roman" w:cs="Times New Roman"/>
                <w:sz w:val="28"/>
                <w:szCs w:val="28"/>
                <w:lang w:val="ro-RO"/>
              </w:rPr>
              <w:t>, este de _________ mii lei şi se asigură de la bugetul de stat, în limita prevederilor bugetare aprobate Ministerului Agriculturii şi Dezvoltării Rurale pe anul 2024.</w:t>
            </w:r>
          </w:p>
          <w:p w14:paraId="7CDF0DCF" w14:textId="77777777" w:rsidR="00B37800" w:rsidRPr="008C7FBA" w:rsidRDefault="00B37800" w:rsidP="000020F6">
            <w:pPr>
              <w:autoSpaceDE w:val="0"/>
              <w:autoSpaceDN w:val="0"/>
              <w:adjustRightInd w:val="0"/>
              <w:rPr>
                <w:rFonts w:ascii="Times New Roman" w:hAnsi="Times New Roman" w:cs="Times New Roman"/>
                <w:strike/>
                <w:sz w:val="28"/>
                <w:szCs w:val="28"/>
                <w:lang w:val="ro-RO"/>
              </w:rPr>
            </w:pPr>
          </w:p>
          <w:p w14:paraId="0515A594" w14:textId="77777777" w:rsidR="005E7333" w:rsidRPr="00CB51C9" w:rsidRDefault="005E7333" w:rsidP="00CB51C9">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1A3701A8" w14:textId="77777777" w:rsidR="005E7333" w:rsidRDefault="005030DB" w:rsidP="00BD37C0">
            <w:pPr>
              <w:rPr>
                <w:rFonts w:ascii="Trebuchet MS" w:hAnsi="Trebuchet MS"/>
                <w:color w:val="0070C0"/>
                <w:sz w:val="24"/>
                <w:szCs w:val="24"/>
                <w:lang w:val="ro-RO"/>
              </w:rPr>
            </w:pPr>
            <w:r w:rsidRPr="00D43AB0">
              <w:rPr>
                <w:rFonts w:ascii="Trebuchet MS" w:hAnsi="Trebuchet MS"/>
                <w:color w:val="0070C0"/>
                <w:sz w:val="24"/>
                <w:szCs w:val="24"/>
                <w:lang w:val="ro-RO"/>
              </w:rPr>
              <w:lastRenderedPageBreak/>
              <w:t xml:space="preserve">Se adaugă text pentru cazul </w:t>
            </w:r>
            <w:r w:rsidRPr="00D43AB0">
              <w:rPr>
                <w:rFonts w:ascii="Trebuchet MS" w:hAnsi="Trebuchet MS"/>
                <w:color w:val="0070C0"/>
                <w:sz w:val="24"/>
                <w:szCs w:val="24"/>
                <w:lang w:val="ro-RO"/>
              </w:rPr>
              <w:lastRenderedPageBreak/>
              <w:t>asocierii CJ-ului cu UAT-uri.</w:t>
            </w:r>
          </w:p>
          <w:p w14:paraId="62D38C36" w14:textId="77777777" w:rsidR="007D71D8" w:rsidRDefault="007D71D8" w:rsidP="00BD37C0">
            <w:pPr>
              <w:rPr>
                <w:rFonts w:ascii="Trebuchet MS" w:hAnsi="Trebuchet MS"/>
                <w:color w:val="0070C0"/>
                <w:sz w:val="24"/>
                <w:szCs w:val="24"/>
                <w:lang w:val="ro-RO"/>
              </w:rPr>
            </w:pPr>
          </w:p>
          <w:p w14:paraId="6FD3CB13" w14:textId="54E055A5" w:rsidR="003D1AD9" w:rsidRDefault="00E41984" w:rsidP="00BD37C0">
            <w:pPr>
              <w:rPr>
                <w:rFonts w:ascii="Trebuchet MS" w:hAnsi="Trebuchet MS"/>
                <w:color w:val="0070C0"/>
                <w:sz w:val="24"/>
                <w:szCs w:val="24"/>
                <w:lang w:val="ro-RO"/>
              </w:rPr>
            </w:pPr>
            <w:r>
              <w:rPr>
                <w:rFonts w:ascii="Trebuchet MS" w:hAnsi="Trebuchet MS"/>
                <w:color w:val="0070C0"/>
                <w:sz w:val="24"/>
                <w:szCs w:val="24"/>
                <w:lang w:val="ro-RO"/>
              </w:rPr>
              <w:t xml:space="preserve">Resursele financiare necesare realizării activității de colectare, transport, depozitare și neutralizare a animalelor moarte de către Consiliile Județene, Consiliul Județean al Municipiului București, și asociațiile de dezvoltare intercomunitară, </w:t>
            </w:r>
            <w:r w:rsidRPr="00D7448E">
              <w:rPr>
                <w:rFonts w:ascii="Trebuchet MS" w:hAnsi="Trebuchet MS"/>
                <w:b/>
                <w:color w:val="0070C0"/>
                <w:sz w:val="24"/>
                <w:szCs w:val="24"/>
                <w:lang w:val="ro-RO"/>
              </w:rPr>
              <w:t>se asigură integral</w:t>
            </w:r>
            <w:r>
              <w:rPr>
                <w:rFonts w:ascii="Trebuchet MS" w:hAnsi="Trebuchet MS"/>
                <w:color w:val="0070C0"/>
                <w:sz w:val="24"/>
                <w:szCs w:val="24"/>
                <w:lang w:val="ro-RO"/>
              </w:rPr>
              <w:t>, prin transferuri de la bugetul de stat către bugetele locale ale județelor, respectiv bugetului local al Municipiului București, sau bugetul asociațiilor de dezvoltare intercomunitară, prin Bugetul Ministerului Agriculturii și Dezvoltării Rurale.</w:t>
            </w:r>
          </w:p>
          <w:p w14:paraId="2B2282AD" w14:textId="77777777" w:rsidR="003D1AD9" w:rsidRDefault="003D1AD9" w:rsidP="00BD37C0">
            <w:pPr>
              <w:rPr>
                <w:rFonts w:ascii="Trebuchet MS" w:hAnsi="Trebuchet MS"/>
                <w:color w:val="0070C0"/>
                <w:sz w:val="24"/>
                <w:szCs w:val="24"/>
                <w:lang w:val="ro-RO"/>
              </w:rPr>
            </w:pPr>
          </w:p>
          <w:p w14:paraId="3B1627E7" w14:textId="7E087EBA" w:rsidR="007D71D8" w:rsidRDefault="007D71D8" w:rsidP="00BD37C0">
            <w:pPr>
              <w:rPr>
                <w:rFonts w:ascii="Trebuchet MS" w:hAnsi="Trebuchet MS"/>
                <w:color w:val="0070C0"/>
                <w:sz w:val="24"/>
                <w:szCs w:val="24"/>
                <w:lang w:val="ro-RO"/>
              </w:rPr>
            </w:pPr>
            <w:r>
              <w:rPr>
                <w:rFonts w:ascii="Trebuchet MS" w:hAnsi="Trebuchet MS"/>
                <w:color w:val="0070C0"/>
                <w:sz w:val="24"/>
                <w:szCs w:val="24"/>
                <w:lang w:val="ro-RO"/>
              </w:rPr>
              <w:t xml:space="preserve">Pentru asigurarea serviciului de colectare, transport și neutralizare a unui kg de cadavru animalier de la o firmă de specialitate autorizată, trebuie să se dispune de cel puțin </w:t>
            </w:r>
            <w:r w:rsidR="00862A05">
              <w:rPr>
                <w:rFonts w:ascii="Trebuchet MS" w:hAnsi="Trebuchet MS"/>
                <w:b/>
                <w:color w:val="538135" w:themeColor="accent6" w:themeShade="BF"/>
                <w:sz w:val="24"/>
                <w:szCs w:val="24"/>
                <w:lang w:val="ro-RO"/>
              </w:rPr>
              <w:t xml:space="preserve">6,244 </w:t>
            </w:r>
            <w:r w:rsidRPr="00500CA4">
              <w:rPr>
                <w:rFonts w:ascii="Trebuchet MS" w:hAnsi="Trebuchet MS"/>
                <w:b/>
                <w:color w:val="538135" w:themeColor="accent6" w:themeShade="BF"/>
                <w:sz w:val="24"/>
                <w:szCs w:val="24"/>
                <w:lang w:val="ro-RO"/>
              </w:rPr>
              <w:t>lei/kg</w:t>
            </w:r>
            <w:r w:rsidR="009C2E06">
              <w:rPr>
                <w:rFonts w:ascii="Trebuchet MS" w:hAnsi="Trebuchet MS"/>
                <w:color w:val="538135" w:themeColor="accent6" w:themeShade="BF"/>
                <w:sz w:val="24"/>
                <w:szCs w:val="24"/>
                <w:lang w:val="ro-RO"/>
              </w:rPr>
              <w:t xml:space="preserve">, </w:t>
            </w:r>
            <w:r w:rsidR="00862A05">
              <w:rPr>
                <w:rFonts w:ascii="Trebuchet MS" w:hAnsi="Trebuchet MS"/>
                <w:color w:val="0070C0"/>
                <w:sz w:val="24"/>
                <w:szCs w:val="24"/>
                <w:lang w:val="ro-RO"/>
              </w:rPr>
              <w:t>rezultă 6.244</w:t>
            </w:r>
            <w:r w:rsidR="009C2E06" w:rsidRPr="009C2E06">
              <w:rPr>
                <w:rFonts w:ascii="Trebuchet MS" w:hAnsi="Trebuchet MS"/>
                <w:color w:val="0070C0"/>
                <w:sz w:val="24"/>
                <w:szCs w:val="24"/>
                <w:lang w:val="ro-RO"/>
              </w:rPr>
              <w:t xml:space="preserve"> lei/tonă.</w:t>
            </w:r>
          </w:p>
          <w:p w14:paraId="5C058F80" w14:textId="77777777" w:rsidR="00F7291B" w:rsidRDefault="00F7291B" w:rsidP="00BD37C0">
            <w:pPr>
              <w:rPr>
                <w:rFonts w:ascii="Trebuchet MS" w:hAnsi="Trebuchet MS"/>
                <w:color w:val="0070C0"/>
                <w:sz w:val="24"/>
                <w:szCs w:val="24"/>
                <w:lang w:val="ro-RO"/>
              </w:rPr>
            </w:pPr>
          </w:p>
          <w:p w14:paraId="28798BA7" w14:textId="77777777" w:rsidR="00F7291B" w:rsidRDefault="00670C19" w:rsidP="00670C19">
            <w:pPr>
              <w:rPr>
                <w:rFonts w:ascii="Trebuchet MS" w:hAnsi="Trebuchet MS"/>
                <w:color w:val="0070C0"/>
                <w:lang w:val="ro-RO"/>
              </w:rPr>
            </w:pPr>
            <w:r w:rsidRPr="001C1985">
              <w:rPr>
                <w:rFonts w:ascii="Trebuchet MS" w:hAnsi="Trebuchet MS"/>
                <w:color w:val="0070C0"/>
                <w:lang w:val="ro-RO"/>
              </w:rPr>
              <w:t xml:space="preserve">Nu este menționat faptul că cine și cum va plăti </w:t>
            </w:r>
            <w:r w:rsidRPr="005162E0">
              <w:rPr>
                <w:rFonts w:ascii="Trebuchet MS" w:hAnsi="Trebuchet MS"/>
                <w:b/>
                <w:color w:val="538135" w:themeColor="accent6" w:themeShade="BF"/>
                <w:lang w:val="ro-RO"/>
              </w:rPr>
              <w:t>TVA-ul</w:t>
            </w:r>
            <w:r w:rsidRPr="001C1985">
              <w:rPr>
                <w:rFonts w:ascii="Trebuchet MS" w:hAnsi="Trebuchet MS"/>
                <w:color w:val="538135" w:themeColor="accent6" w:themeShade="BF"/>
                <w:lang w:val="ro-RO"/>
              </w:rPr>
              <w:t xml:space="preserve"> </w:t>
            </w:r>
            <w:r w:rsidRPr="001C1985">
              <w:rPr>
                <w:rFonts w:ascii="Trebuchet MS" w:hAnsi="Trebuchet MS"/>
                <w:color w:val="0070C0"/>
                <w:lang w:val="ro-RO"/>
              </w:rPr>
              <w:t xml:space="preserve">prestatorului de servicii pentru activitatea de neutralizare </w:t>
            </w:r>
            <w:r w:rsidR="00A941E0" w:rsidRPr="001C1985">
              <w:rPr>
                <w:rFonts w:ascii="Trebuchet MS" w:hAnsi="Trebuchet MS"/>
                <w:color w:val="0070C0"/>
                <w:lang w:val="ro-RO"/>
              </w:rPr>
              <w:t>a subproduselor de origine animală care nu sunt destinate consumului uman. Ca urmare, sunt neclarități în privința TVA, valoare care este neeligibilă.</w:t>
            </w:r>
          </w:p>
          <w:p w14:paraId="59EF602E" w14:textId="77777777" w:rsidR="00D71BAB" w:rsidRDefault="00D71BAB" w:rsidP="00670C19">
            <w:pPr>
              <w:rPr>
                <w:rFonts w:ascii="Trebuchet MS" w:hAnsi="Trebuchet MS"/>
                <w:color w:val="0070C0"/>
                <w:lang w:val="ro-RO"/>
              </w:rPr>
            </w:pPr>
          </w:p>
          <w:p w14:paraId="2A7DCF65" w14:textId="4E76160A" w:rsidR="00D71BAB" w:rsidRPr="00D71BAB" w:rsidRDefault="00D71BAB" w:rsidP="00670C19">
            <w:pPr>
              <w:rPr>
                <w:rFonts w:ascii="Trebuchet MS" w:hAnsi="Trebuchet MS"/>
                <w:color w:val="0070C0"/>
                <w:lang w:val="ro-RO"/>
              </w:rPr>
            </w:pPr>
          </w:p>
        </w:tc>
      </w:tr>
      <w:tr w:rsidR="004E265E" w:rsidRPr="00D4389B" w14:paraId="78C85329" w14:textId="77777777" w:rsidTr="00C72D62">
        <w:tc>
          <w:tcPr>
            <w:tcW w:w="1888" w:type="pct"/>
            <w:shd w:val="clear" w:color="auto" w:fill="auto"/>
          </w:tcPr>
          <w:p w14:paraId="5D2A1F6F"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17</w:t>
            </w:r>
          </w:p>
          <w:p w14:paraId="3404C89B"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Pentru a solicita ajutorul de stat, prestatorul de servicii centralizează cererile crescătorilor individuali de animale, întocmite conform modelului prevăzut în </w:t>
            </w:r>
            <w:r>
              <w:rPr>
                <w:rFonts w:ascii="Times New Roman" w:hAnsi="Times New Roman" w:cs="Times New Roman"/>
                <w:color w:val="008000"/>
                <w:sz w:val="28"/>
                <w:szCs w:val="28"/>
                <w:u w:val="single"/>
                <w:lang w:val="ro-RO"/>
              </w:rPr>
              <w:t>anexa nr. 1</w:t>
            </w:r>
            <w:r>
              <w:rPr>
                <w:rFonts w:ascii="Times New Roman" w:hAnsi="Times New Roman" w:cs="Times New Roman"/>
                <w:sz w:val="28"/>
                <w:szCs w:val="28"/>
                <w:lang w:val="ro-RO"/>
              </w:rPr>
              <w:t>, şi le depune lunar la consiliul judeţean, respectiv Consiliul General al Municipiului Bucureşti cu care are încheiat contractul de prestări servicii, în termen de 10 zile după încheierea lunii în care a prestat serviciile.</w:t>
            </w:r>
          </w:p>
          <w:p w14:paraId="3690AFA3"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cazul în care plafonul anual pentru schema de ajutor de stat nu este aprobat la 1 ianuarie a anului respectiv, prestatorii de servicii depun cererile după aprobarea acestuia pentru activitatea desfăşurată de la începutul anului.</w:t>
            </w:r>
          </w:p>
          <w:p w14:paraId="67AEC512"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Cererile prevăzute la alin. (1) sunt însoţite de următoarele documente:</w:t>
            </w:r>
          </w:p>
          <w:p w14:paraId="36CB40F8"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situaţia centralizatoare cu cantitatea totală, cântărită, de animale moarte neutralizate prin serviciile prestate în baza contractului încheiat de prestator cu consiliul judeţean şi Consiliul General al Municipiului Bucureşti;</w:t>
            </w:r>
          </w:p>
          <w:p w14:paraId="2E88467B"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copiile facturilor emise de prestatorul de servicii pentru consiliul judeţean/Consiliul General al Municipiului Bucureşti, aferente activităţii de neutralizare a animalelor moarte pentru care se solicită decontarea ajutorului de stat, precum şi situaţia centralizatoare a facturilor fiscale emise de prestatorul de servicii; în condiţiile multitudinii de activităţi specifice serviciului de ecarisare, facturile trebuie să conţină informaţii pentru fiecare zi în </w:t>
            </w:r>
            <w:r>
              <w:rPr>
                <w:rFonts w:ascii="Times New Roman" w:hAnsi="Times New Roman" w:cs="Times New Roman"/>
                <w:sz w:val="28"/>
                <w:szCs w:val="28"/>
                <w:lang w:val="ro-RO"/>
              </w:rPr>
              <w:lastRenderedPageBreak/>
              <w:t>care a fost prestat serviciul de ecarisare din luna respectivă, defalcate pentru fiecare activitate specifică;</w:t>
            </w:r>
          </w:p>
          <w:p w14:paraId="667D6084" w14:textId="77777777" w:rsidR="004E265E" w:rsidRDefault="004E265E" w:rsidP="00673B12">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24E53DF0" w14:textId="36FD0F02" w:rsidR="00A200D5" w:rsidRPr="00A200D5" w:rsidRDefault="00A200D5" w:rsidP="0063268A">
            <w:pPr>
              <w:autoSpaceDE w:val="0"/>
              <w:autoSpaceDN w:val="0"/>
              <w:adjustRightInd w:val="0"/>
              <w:rPr>
                <w:rFonts w:ascii="Times New Roman" w:hAnsi="Times New Roman" w:cs="Times New Roman"/>
                <w:color w:val="0070C0"/>
                <w:sz w:val="28"/>
                <w:szCs w:val="28"/>
                <w:lang w:val="ro-RO"/>
              </w:rPr>
            </w:pPr>
            <w:r w:rsidRPr="00A200D5">
              <w:rPr>
                <w:rFonts w:ascii="Times New Roman" w:hAnsi="Times New Roman" w:cs="Times New Roman"/>
                <w:color w:val="0070C0"/>
                <w:sz w:val="28"/>
                <w:szCs w:val="28"/>
                <w:lang w:val="ro-RO"/>
              </w:rPr>
              <w:lastRenderedPageBreak/>
              <w:t>La Art. 17, alin (1), alin (3) punctul a) și b) se adaugă text:</w:t>
            </w:r>
          </w:p>
          <w:p w14:paraId="3D04B519"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17</w:t>
            </w:r>
          </w:p>
          <w:p w14:paraId="78A466CE" w14:textId="358564A2"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Pentru a solicita ajutorul de stat, prestatorul de servicii centralizează cererile crescătorilor individuali de animale, întocmite conform modelului prevăzut în </w:t>
            </w:r>
            <w:r>
              <w:rPr>
                <w:rFonts w:ascii="Times New Roman" w:hAnsi="Times New Roman" w:cs="Times New Roman"/>
                <w:color w:val="008000"/>
                <w:sz w:val="28"/>
                <w:szCs w:val="28"/>
                <w:u w:val="single"/>
                <w:lang w:val="ro-RO"/>
              </w:rPr>
              <w:t>anexa nr. 1</w:t>
            </w:r>
            <w:r>
              <w:rPr>
                <w:rFonts w:ascii="Times New Roman" w:hAnsi="Times New Roman" w:cs="Times New Roman"/>
                <w:sz w:val="28"/>
                <w:szCs w:val="28"/>
                <w:lang w:val="ro-RO"/>
              </w:rPr>
              <w:t>, şi le depune lunar la consiliul judeţean, respectiv Consiliul General al Municipiului Bucureşti</w:t>
            </w:r>
            <w:r w:rsidR="00CD36D8">
              <w:rPr>
                <w:rFonts w:ascii="Times New Roman" w:hAnsi="Times New Roman" w:cs="Times New Roman"/>
                <w:sz w:val="28"/>
                <w:szCs w:val="28"/>
                <w:lang w:val="ro-RO"/>
              </w:rPr>
              <w:t xml:space="preserve"> </w:t>
            </w:r>
            <w:r w:rsidR="00CD36D8" w:rsidRPr="00FA113A">
              <w:rPr>
                <w:rFonts w:ascii="Times New Roman" w:hAnsi="Times New Roman" w:cs="Times New Roman"/>
                <w:color w:val="0070C0"/>
                <w:sz w:val="28"/>
                <w:szCs w:val="28"/>
                <w:lang w:val="ro-RO"/>
              </w:rPr>
              <w:t>sau la asociația de dezvoltare intercomunitară</w:t>
            </w:r>
            <w:r w:rsidRPr="00FA113A">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cu care are încheiat contractul de prestări servicii, în termen de 10 zile după încheierea lunii în care a prestat serviciile.</w:t>
            </w:r>
          </w:p>
          <w:p w14:paraId="5608EE29"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cazul în care plafonul anual pentru schema de ajutor de stat nu este aprobat la 1 ianuarie a anului respectiv, prestatorii de servicii depun cererile după aprobarea acestuia pentru activitatea desfăşurată de la începutul anului.</w:t>
            </w:r>
          </w:p>
          <w:p w14:paraId="2FA58884"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Cererile prevăzute la alin. (1) sunt însoţite de următoarele documente:</w:t>
            </w:r>
          </w:p>
          <w:p w14:paraId="7C72FFD3" w14:textId="5A7B0F38"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situaţia centralizatoare cu cantitatea totală, cântărită, de animale moarte neutralizate prin serviciile prestate în baza contractului încheiat de prestator cu consiliul judeţean şi Consiliul General al Municipiului Bucureşti</w:t>
            </w:r>
            <w:r w:rsidR="00FA113A">
              <w:rPr>
                <w:rFonts w:ascii="Times New Roman" w:hAnsi="Times New Roman" w:cs="Times New Roman"/>
                <w:sz w:val="28"/>
                <w:szCs w:val="28"/>
                <w:lang w:val="ro-RO"/>
              </w:rPr>
              <w:t xml:space="preserve"> </w:t>
            </w:r>
            <w:r w:rsidR="00FA113A">
              <w:rPr>
                <w:rFonts w:ascii="Times New Roman" w:hAnsi="Times New Roman" w:cs="Times New Roman"/>
                <w:color w:val="0070C0"/>
                <w:sz w:val="28"/>
                <w:szCs w:val="28"/>
                <w:lang w:val="ro-RO"/>
              </w:rPr>
              <w:t>sau</w:t>
            </w:r>
            <w:r w:rsidR="00FA113A" w:rsidRPr="00FA113A">
              <w:rPr>
                <w:rFonts w:ascii="Times New Roman" w:hAnsi="Times New Roman" w:cs="Times New Roman"/>
                <w:color w:val="0070C0"/>
                <w:sz w:val="28"/>
                <w:szCs w:val="28"/>
                <w:lang w:val="ro-RO"/>
              </w:rPr>
              <w:t xml:space="preserve"> asociația de dezvoltare intercomunitară</w:t>
            </w:r>
            <w:r>
              <w:rPr>
                <w:rFonts w:ascii="Times New Roman" w:hAnsi="Times New Roman" w:cs="Times New Roman"/>
                <w:sz w:val="28"/>
                <w:szCs w:val="28"/>
                <w:lang w:val="ro-RO"/>
              </w:rPr>
              <w:t>;</w:t>
            </w:r>
          </w:p>
          <w:p w14:paraId="62CD339E" w14:textId="19580361"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copiile facturilor emise de prestatorul de servicii pentru consiliul judeţean/Consiliul General al Municipiului Bucureşti</w:t>
            </w:r>
            <w:r w:rsidR="00E231FC">
              <w:rPr>
                <w:rFonts w:ascii="Times New Roman" w:hAnsi="Times New Roman" w:cs="Times New Roman"/>
                <w:sz w:val="28"/>
                <w:szCs w:val="28"/>
                <w:lang w:val="ro-RO"/>
              </w:rPr>
              <w:t>/</w:t>
            </w:r>
            <w:r w:rsidR="00E231FC" w:rsidRPr="00C958F8">
              <w:rPr>
                <w:rFonts w:ascii="Times New Roman" w:hAnsi="Times New Roman" w:cs="Times New Roman"/>
                <w:color w:val="0070C0"/>
                <w:sz w:val="28"/>
                <w:szCs w:val="28"/>
                <w:lang w:val="ro-RO"/>
              </w:rPr>
              <w:t>asociația de dezvoltare intercomunitară</w:t>
            </w:r>
            <w:r>
              <w:rPr>
                <w:rFonts w:ascii="Times New Roman" w:hAnsi="Times New Roman" w:cs="Times New Roman"/>
                <w:sz w:val="28"/>
                <w:szCs w:val="28"/>
                <w:lang w:val="ro-RO"/>
              </w:rPr>
              <w:t xml:space="preserve">, aferente activităţii </w:t>
            </w:r>
            <w:r>
              <w:rPr>
                <w:rFonts w:ascii="Times New Roman" w:hAnsi="Times New Roman" w:cs="Times New Roman"/>
                <w:sz w:val="28"/>
                <w:szCs w:val="28"/>
                <w:lang w:val="ro-RO"/>
              </w:rPr>
              <w:lastRenderedPageBreak/>
              <w:t>de neutralizare a animalelor moarte pentru care se solicită decontarea ajutorului de stat, precum şi situaţia centralizatoare a facturilor fiscale emise de prestatorul de servicii; în condiţiile multitudinii de activităţi specifice serviciului de ecarisare, facturile trebuie să conţină informaţii pentru fiecare zi în care a fost prestat serviciul de ecarisare din luna respectivă, defalcate pentru fiecare activitate specifică;</w:t>
            </w:r>
          </w:p>
          <w:p w14:paraId="72EC83F6" w14:textId="77777777" w:rsidR="004E265E" w:rsidRDefault="004E265E" w:rsidP="000020F6">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768F76AA" w14:textId="3D35E137" w:rsidR="004E265E" w:rsidRPr="004B62E6" w:rsidRDefault="009174CC" w:rsidP="00BD37C0">
            <w:pPr>
              <w:rPr>
                <w:rFonts w:ascii="Trebuchet MS" w:hAnsi="Trebuchet MS"/>
                <w:color w:val="0070C0"/>
                <w:lang w:val="ro-RO"/>
              </w:rPr>
            </w:pPr>
            <w:r w:rsidRPr="006E6D64">
              <w:rPr>
                <w:rFonts w:ascii="Trebuchet MS" w:hAnsi="Trebuchet MS"/>
                <w:color w:val="0070C0"/>
                <w:sz w:val="24"/>
                <w:szCs w:val="24"/>
                <w:lang w:val="ro-RO"/>
              </w:rPr>
              <w:lastRenderedPageBreak/>
              <w:t>Se adaugă text pentru cazul asocierii CJ-ului cu UAT-uri.</w:t>
            </w:r>
          </w:p>
        </w:tc>
      </w:tr>
      <w:tr w:rsidR="004E265E" w:rsidRPr="00D4389B" w14:paraId="7CACB70B" w14:textId="77777777" w:rsidTr="00C72D62">
        <w:tc>
          <w:tcPr>
            <w:tcW w:w="1888" w:type="pct"/>
            <w:shd w:val="clear" w:color="auto" w:fill="auto"/>
          </w:tcPr>
          <w:p w14:paraId="5EA2DAEE" w14:textId="77777777" w:rsidR="00C2446E" w:rsidRDefault="00C2446E" w:rsidP="00C244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18</w:t>
            </w:r>
          </w:p>
          <w:p w14:paraId="28B5C98F" w14:textId="77777777" w:rsidR="00C2446E" w:rsidRDefault="00C2446E" w:rsidP="00C244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Documentele care se depun la consiliul judeţean şi la Consiliul General al Municipiului Bucureşti pentru acordarea/încasarea ajutorului de stat se vor păstra 10 ani de la depunere, atât de către acestea, cât şi de către solicitanţi.</w:t>
            </w:r>
          </w:p>
          <w:p w14:paraId="2A64FB2A" w14:textId="77777777" w:rsidR="004E265E" w:rsidRDefault="004E265E" w:rsidP="00673B12">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45397737" w14:textId="032B14F9" w:rsidR="00C2446E" w:rsidRPr="000361A2" w:rsidRDefault="00C2446E" w:rsidP="00C2446E">
            <w:pPr>
              <w:autoSpaceDE w:val="0"/>
              <w:autoSpaceDN w:val="0"/>
              <w:adjustRightInd w:val="0"/>
              <w:rPr>
                <w:rFonts w:ascii="Times New Roman" w:hAnsi="Times New Roman" w:cs="Times New Roman"/>
                <w:color w:val="0070C0"/>
                <w:sz w:val="28"/>
                <w:szCs w:val="28"/>
                <w:lang w:val="ro-RO"/>
              </w:rPr>
            </w:pPr>
            <w:r w:rsidRPr="000361A2">
              <w:rPr>
                <w:rFonts w:ascii="Times New Roman" w:hAnsi="Times New Roman" w:cs="Times New Roman"/>
                <w:color w:val="0070C0"/>
                <w:sz w:val="28"/>
                <w:szCs w:val="28"/>
                <w:lang w:val="ro-RO"/>
              </w:rPr>
              <w:t>La Art. 18 se va adăuga text:</w:t>
            </w:r>
          </w:p>
          <w:p w14:paraId="61023868" w14:textId="77777777" w:rsidR="00C2446E" w:rsidRDefault="00C2446E" w:rsidP="00C244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18</w:t>
            </w:r>
          </w:p>
          <w:p w14:paraId="2D3AD63C" w14:textId="08A84004" w:rsidR="00C2446E" w:rsidRDefault="00C2446E" w:rsidP="00C244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Documentele care se depun la consiliul judeţean şi la Consiliul General al Municipiului Bucureşti</w:t>
            </w:r>
            <w:r w:rsidR="004E59CB">
              <w:rPr>
                <w:rFonts w:ascii="Times New Roman" w:hAnsi="Times New Roman" w:cs="Times New Roman"/>
                <w:sz w:val="28"/>
                <w:szCs w:val="28"/>
                <w:lang w:val="ro-RO"/>
              </w:rPr>
              <w:t xml:space="preserve"> </w:t>
            </w:r>
            <w:r w:rsidR="004E59CB" w:rsidRPr="004E59CB">
              <w:rPr>
                <w:rFonts w:ascii="Times New Roman" w:hAnsi="Times New Roman" w:cs="Times New Roman"/>
                <w:color w:val="0070C0"/>
                <w:sz w:val="28"/>
                <w:szCs w:val="28"/>
                <w:lang w:val="ro-RO"/>
              </w:rPr>
              <w:t>și la asociațiile de dezvoltare intercomunitară</w:t>
            </w:r>
            <w:r w:rsidRPr="004E59CB">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pentru acordarea/încasarea ajutorului de stat se vor păstra 10 ani de la depunere, atât de către acestea, cât şi de către solicitanţi.</w:t>
            </w:r>
          </w:p>
          <w:p w14:paraId="7F04390B" w14:textId="77777777" w:rsidR="004E265E" w:rsidRDefault="004E265E" w:rsidP="000020F6">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600D6370" w14:textId="45334607" w:rsidR="004E265E" w:rsidRPr="004B62E6" w:rsidRDefault="00BB30CD" w:rsidP="00BD37C0">
            <w:pPr>
              <w:rPr>
                <w:rFonts w:ascii="Trebuchet MS" w:hAnsi="Trebuchet MS"/>
                <w:color w:val="0070C0"/>
                <w:lang w:val="ro-RO"/>
              </w:rPr>
            </w:pPr>
            <w:r w:rsidRPr="006E6D64">
              <w:rPr>
                <w:rFonts w:ascii="Trebuchet MS" w:hAnsi="Trebuchet MS"/>
                <w:color w:val="0070C0"/>
                <w:sz w:val="24"/>
                <w:szCs w:val="24"/>
                <w:lang w:val="ro-RO"/>
              </w:rPr>
              <w:t>Se adaugă text pentru cazul asocierii CJ-ului cu UAT-uri.</w:t>
            </w:r>
          </w:p>
        </w:tc>
      </w:tr>
      <w:tr w:rsidR="00283480" w:rsidRPr="00D4389B" w14:paraId="6582DDE2" w14:textId="77777777" w:rsidTr="00C72D62">
        <w:tc>
          <w:tcPr>
            <w:tcW w:w="1888" w:type="pct"/>
            <w:shd w:val="clear" w:color="auto" w:fill="auto"/>
          </w:tcPr>
          <w:p w14:paraId="3011C887" w14:textId="77777777" w:rsidR="00283480" w:rsidRDefault="00283480" w:rsidP="0028348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19</w:t>
            </w:r>
          </w:p>
          <w:p w14:paraId="3546BE3B" w14:textId="77777777" w:rsidR="00283480" w:rsidRDefault="00283480" w:rsidP="0028348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respectiv Consiliul General al Municipiului Bucureşti, după înregistrarea, verificarea şi aprobarea la plată a cererilor de solicitare a ajutorului de stat, întocmesc şi transmit Ministerului Agriculturii şi Dezvoltării Rurale situaţia centralizatoare pentru solicitările înregistrate, conform modelului prevăzut în </w:t>
            </w:r>
            <w:r>
              <w:rPr>
                <w:rFonts w:ascii="Times New Roman" w:hAnsi="Times New Roman" w:cs="Times New Roman"/>
                <w:color w:val="008000"/>
                <w:sz w:val="28"/>
                <w:szCs w:val="28"/>
                <w:u w:val="single"/>
                <w:lang w:val="ro-RO"/>
              </w:rPr>
              <w:t>anexa nr. 2</w:t>
            </w:r>
            <w:r>
              <w:rPr>
                <w:rFonts w:ascii="Times New Roman" w:hAnsi="Times New Roman" w:cs="Times New Roman"/>
                <w:sz w:val="28"/>
                <w:szCs w:val="28"/>
                <w:lang w:val="ro-RO"/>
              </w:rPr>
              <w:t>.</w:t>
            </w:r>
          </w:p>
          <w:p w14:paraId="7E2C8175" w14:textId="77777777" w:rsidR="00283480" w:rsidRDefault="00283480"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11067809" w14:textId="157884A2" w:rsidR="004F3F32" w:rsidRPr="000361A2" w:rsidRDefault="004F3F32" w:rsidP="004F3F32">
            <w:pPr>
              <w:autoSpaceDE w:val="0"/>
              <w:autoSpaceDN w:val="0"/>
              <w:adjustRightInd w:val="0"/>
              <w:rPr>
                <w:rFonts w:ascii="Times New Roman" w:hAnsi="Times New Roman" w:cs="Times New Roman"/>
                <w:color w:val="0070C0"/>
                <w:sz w:val="28"/>
                <w:szCs w:val="28"/>
                <w:lang w:val="ro-RO"/>
              </w:rPr>
            </w:pPr>
            <w:r w:rsidRPr="000361A2">
              <w:rPr>
                <w:rFonts w:ascii="Times New Roman" w:hAnsi="Times New Roman" w:cs="Times New Roman"/>
                <w:color w:val="0070C0"/>
                <w:sz w:val="28"/>
                <w:szCs w:val="28"/>
                <w:lang w:val="ro-RO"/>
              </w:rPr>
              <w:t>La A</w:t>
            </w:r>
            <w:r>
              <w:rPr>
                <w:rFonts w:ascii="Times New Roman" w:hAnsi="Times New Roman" w:cs="Times New Roman"/>
                <w:color w:val="0070C0"/>
                <w:sz w:val="28"/>
                <w:szCs w:val="28"/>
                <w:lang w:val="ro-RO"/>
              </w:rPr>
              <w:t>rt. 19</w:t>
            </w:r>
            <w:r w:rsidRPr="000361A2">
              <w:rPr>
                <w:rFonts w:ascii="Times New Roman" w:hAnsi="Times New Roman" w:cs="Times New Roman"/>
                <w:color w:val="0070C0"/>
                <w:sz w:val="28"/>
                <w:szCs w:val="28"/>
                <w:lang w:val="ro-RO"/>
              </w:rPr>
              <w:t xml:space="preserve"> se va adăuga text:</w:t>
            </w:r>
          </w:p>
          <w:p w14:paraId="75FCB971" w14:textId="77777777" w:rsidR="00283480" w:rsidRDefault="00283480" w:rsidP="0028348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19</w:t>
            </w:r>
          </w:p>
          <w:p w14:paraId="7B632659" w14:textId="4915F567" w:rsidR="00283480" w:rsidRDefault="00283480" w:rsidP="0028348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respectiv Consiliul General al Municipiului Bucureşti,</w:t>
            </w:r>
            <w:r w:rsidR="00896E03">
              <w:rPr>
                <w:rFonts w:ascii="Times New Roman" w:hAnsi="Times New Roman" w:cs="Times New Roman"/>
                <w:sz w:val="28"/>
                <w:szCs w:val="28"/>
                <w:lang w:val="ro-RO"/>
              </w:rPr>
              <w:t xml:space="preserve"> </w:t>
            </w:r>
            <w:r w:rsidR="00896E03" w:rsidRPr="00087DF0">
              <w:rPr>
                <w:rFonts w:ascii="Times New Roman" w:hAnsi="Times New Roman" w:cs="Times New Roman"/>
                <w:color w:val="0070C0"/>
                <w:sz w:val="28"/>
                <w:szCs w:val="28"/>
                <w:lang w:val="ro-RO"/>
              </w:rPr>
              <w:t>sau asociația de dezvoltare intercomunitară,</w:t>
            </w:r>
            <w:r w:rsidRPr="00087DF0">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 xml:space="preserve">după înregistrarea, verificarea şi aprobarea la plată a cererilor de solicitare a ajutorului de stat, întocmesc şi transmit Ministerului Agriculturii şi Dezvoltării Rurale situaţia centralizatoare pentru solicitările înregistrate, conform modelului prevăzut în </w:t>
            </w:r>
            <w:r>
              <w:rPr>
                <w:rFonts w:ascii="Times New Roman" w:hAnsi="Times New Roman" w:cs="Times New Roman"/>
                <w:color w:val="008000"/>
                <w:sz w:val="28"/>
                <w:szCs w:val="28"/>
                <w:u w:val="single"/>
                <w:lang w:val="ro-RO"/>
              </w:rPr>
              <w:t>anexa nr. 2</w:t>
            </w:r>
            <w:r>
              <w:rPr>
                <w:rFonts w:ascii="Times New Roman" w:hAnsi="Times New Roman" w:cs="Times New Roman"/>
                <w:sz w:val="28"/>
                <w:szCs w:val="28"/>
                <w:lang w:val="ro-RO"/>
              </w:rPr>
              <w:t>.</w:t>
            </w:r>
          </w:p>
          <w:p w14:paraId="0C6F742C" w14:textId="77777777" w:rsidR="00283480" w:rsidRPr="000361A2" w:rsidRDefault="00283480"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2AC86978" w14:textId="4EC9EAB4" w:rsidR="00283480" w:rsidRPr="006E6D64" w:rsidRDefault="002D380E" w:rsidP="00BD37C0">
            <w:pPr>
              <w:rPr>
                <w:rFonts w:ascii="Trebuchet MS" w:hAnsi="Trebuchet MS"/>
                <w:color w:val="0070C0"/>
                <w:sz w:val="24"/>
                <w:szCs w:val="24"/>
                <w:lang w:val="ro-RO"/>
              </w:rPr>
            </w:pPr>
            <w:r w:rsidRPr="006E6D64">
              <w:rPr>
                <w:rFonts w:ascii="Trebuchet MS" w:hAnsi="Trebuchet MS"/>
                <w:color w:val="0070C0"/>
                <w:sz w:val="24"/>
                <w:szCs w:val="24"/>
                <w:lang w:val="ro-RO"/>
              </w:rPr>
              <w:t>Se adaugă text pentru cazul asocierii CJ-ului cu UAT-uri.</w:t>
            </w:r>
          </w:p>
        </w:tc>
      </w:tr>
      <w:tr w:rsidR="002D380E" w:rsidRPr="00D4389B" w14:paraId="61229DCF" w14:textId="77777777" w:rsidTr="00C72D62">
        <w:tc>
          <w:tcPr>
            <w:tcW w:w="1888" w:type="pct"/>
            <w:shd w:val="clear" w:color="auto" w:fill="auto"/>
          </w:tcPr>
          <w:p w14:paraId="0E8317C7" w14:textId="77777777" w:rsidR="00377082" w:rsidRDefault="00377082" w:rsidP="0037708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20</w:t>
            </w:r>
          </w:p>
          <w:p w14:paraId="5633DA40" w14:textId="77777777" w:rsidR="00377082" w:rsidRDefault="00377082" w:rsidP="0037708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În baza situaţiilor centralizatoare ale cererilor pentru încasarea ajutorului de stat, transmise de consiliile judeţene, respectiv Consiliul General al Municipiului Bucureşti, Ministerul Agriculturii şi Dezvoltării Rurale transmite Ministerului Finanţelor Publice cererea de deschidere a creditelor bugetare. Cererea de deschidere a creditelor bugetare va fi însoţită de situaţia centralizatoare a ajutorului de stat, conform modelului prevăzut în </w:t>
            </w:r>
            <w:r>
              <w:rPr>
                <w:rFonts w:ascii="Times New Roman" w:hAnsi="Times New Roman" w:cs="Times New Roman"/>
                <w:color w:val="008000"/>
                <w:sz w:val="28"/>
                <w:szCs w:val="28"/>
                <w:u w:val="single"/>
                <w:lang w:val="ro-RO"/>
              </w:rPr>
              <w:t>anexa nr. 3</w:t>
            </w:r>
            <w:r>
              <w:rPr>
                <w:rFonts w:ascii="Times New Roman" w:hAnsi="Times New Roman" w:cs="Times New Roman"/>
                <w:sz w:val="28"/>
                <w:szCs w:val="28"/>
                <w:lang w:val="ro-RO"/>
              </w:rPr>
              <w:t>.</w:t>
            </w:r>
          </w:p>
          <w:p w14:paraId="4304E4BB"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2D5E7A45" w14:textId="6572D226" w:rsidR="00803E1A" w:rsidRPr="000361A2" w:rsidRDefault="00803E1A" w:rsidP="00803E1A">
            <w:pPr>
              <w:autoSpaceDE w:val="0"/>
              <w:autoSpaceDN w:val="0"/>
              <w:adjustRightInd w:val="0"/>
              <w:rPr>
                <w:rFonts w:ascii="Times New Roman" w:hAnsi="Times New Roman" w:cs="Times New Roman"/>
                <w:color w:val="0070C0"/>
                <w:sz w:val="28"/>
                <w:szCs w:val="28"/>
                <w:lang w:val="ro-RO"/>
              </w:rPr>
            </w:pPr>
            <w:r w:rsidRPr="000361A2">
              <w:rPr>
                <w:rFonts w:ascii="Times New Roman" w:hAnsi="Times New Roman" w:cs="Times New Roman"/>
                <w:color w:val="0070C0"/>
                <w:sz w:val="28"/>
                <w:szCs w:val="28"/>
                <w:lang w:val="ro-RO"/>
              </w:rPr>
              <w:lastRenderedPageBreak/>
              <w:t>La A</w:t>
            </w:r>
            <w:r>
              <w:rPr>
                <w:rFonts w:ascii="Times New Roman" w:hAnsi="Times New Roman" w:cs="Times New Roman"/>
                <w:color w:val="0070C0"/>
                <w:sz w:val="28"/>
                <w:szCs w:val="28"/>
                <w:lang w:val="ro-RO"/>
              </w:rPr>
              <w:t>rt. 20</w:t>
            </w:r>
            <w:r w:rsidRPr="000361A2">
              <w:rPr>
                <w:rFonts w:ascii="Times New Roman" w:hAnsi="Times New Roman" w:cs="Times New Roman"/>
                <w:color w:val="0070C0"/>
                <w:sz w:val="28"/>
                <w:szCs w:val="28"/>
                <w:lang w:val="ro-RO"/>
              </w:rPr>
              <w:t xml:space="preserve"> se va adăuga text:</w:t>
            </w:r>
          </w:p>
          <w:p w14:paraId="4D43B59E" w14:textId="77777777" w:rsidR="00D64312" w:rsidRDefault="00D64312" w:rsidP="00D643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20</w:t>
            </w:r>
          </w:p>
          <w:p w14:paraId="399B5341" w14:textId="533D1240" w:rsidR="00D64312" w:rsidRDefault="00D64312" w:rsidP="00D643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În baza situaţiilor centralizatoare ale cererilor pentru încasarea ajutorului de stat, transmise de consiliile judeţene, respectiv Consiliul General al Municipiului Bucureşti, </w:t>
            </w:r>
            <w:r w:rsidR="00CC6BAF" w:rsidRPr="00087DF0">
              <w:rPr>
                <w:rFonts w:ascii="Times New Roman" w:hAnsi="Times New Roman" w:cs="Times New Roman"/>
                <w:color w:val="0070C0"/>
                <w:sz w:val="28"/>
                <w:szCs w:val="28"/>
                <w:lang w:val="ro-RO"/>
              </w:rPr>
              <w:t xml:space="preserve">sau </w:t>
            </w:r>
            <w:r w:rsidR="00CC6BAF">
              <w:rPr>
                <w:rFonts w:ascii="Times New Roman" w:hAnsi="Times New Roman" w:cs="Times New Roman"/>
                <w:color w:val="0070C0"/>
                <w:sz w:val="28"/>
                <w:szCs w:val="28"/>
                <w:lang w:val="ro-RO"/>
              </w:rPr>
              <w:t xml:space="preserve">de </w:t>
            </w:r>
            <w:r w:rsidR="00CC6BAF" w:rsidRPr="00087DF0">
              <w:rPr>
                <w:rFonts w:ascii="Times New Roman" w:hAnsi="Times New Roman" w:cs="Times New Roman"/>
                <w:color w:val="0070C0"/>
                <w:sz w:val="28"/>
                <w:szCs w:val="28"/>
                <w:lang w:val="ro-RO"/>
              </w:rPr>
              <w:t xml:space="preserve">asociația de dezvoltare intercomunitară, </w:t>
            </w:r>
            <w:r>
              <w:rPr>
                <w:rFonts w:ascii="Times New Roman" w:hAnsi="Times New Roman" w:cs="Times New Roman"/>
                <w:sz w:val="28"/>
                <w:szCs w:val="28"/>
                <w:lang w:val="ro-RO"/>
              </w:rPr>
              <w:t xml:space="preserve">Ministerul Agriculturii şi Dezvoltării Rurale transmite Ministerului Finanţelor Publice cererea de deschidere a creditelor bugetare. Cererea de deschidere a creditelor bugetare va fi însoţită de situaţia centralizatoare a ajutorului de stat, conform modelului prevăzut în </w:t>
            </w:r>
            <w:r>
              <w:rPr>
                <w:rFonts w:ascii="Times New Roman" w:hAnsi="Times New Roman" w:cs="Times New Roman"/>
                <w:color w:val="008000"/>
                <w:sz w:val="28"/>
                <w:szCs w:val="28"/>
                <w:u w:val="single"/>
                <w:lang w:val="ro-RO"/>
              </w:rPr>
              <w:t>anexa nr. 3</w:t>
            </w:r>
            <w:r>
              <w:rPr>
                <w:rFonts w:ascii="Times New Roman" w:hAnsi="Times New Roman" w:cs="Times New Roman"/>
                <w:sz w:val="28"/>
                <w:szCs w:val="28"/>
                <w:lang w:val="ro-RO"/>
              </w:rPr>
              <w:t>.</w:t>
            </w:r>
          </w:p>
          <w:p w14:paraId="2DC7BE6A" w14:textId="77777777" w:rsidR="002D380E" w:rsidRPr="000361A2" w:rsidRDefault="002D380E"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62E0B23C" w14:textId="0830FE4C"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 xml:space="preserve">Se adaugă text pentru cazul </w:t>
            </w:r>
            <w:r w:rsidRPr="00D018E7">
              <w:rPr>
                <w:rFonts w:ascii="Trebuchet MS" w:hAnsi="Trebuchet MS"/>
                <w:color w:val="0070C0"/>
                <w:sz w:val="24"/>
                <w:szCs w:val="24"/>
                <w:lang w:val="ro-RO"/>
              </w:rPr>
              <w:lastRenderedPageBreak/>
              <w:t>asocierii CJ-ului cu UAT-uri.</w:t>
            </w:r>
          </w:p>
        </w:tc>
      </w:tr>
      <w:tr w:rsidR="002D380E" w:rsidRPr="00D4389B" w14:paraId="234C17F1" w14:textId="77777777" w:rsidTr="00C72D62">
        <w:tc>
          <w:tcPr>
            <w:tcW w:w="1888" w:type="pct"/>
            <w:shd w:val="clear" w:color="auto" w:fill="auto"/>
          </w:tcPr>
          <w:p w14:paraId="79ECA4F7"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ART. 21</w:t>
            </w:r>
          </w:p>
          <w:p w14:paraId="068197DD"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După aprobarea cererii pentru deschiderea creditelor bugetare de către Ministerul Finanţelor Publice, din bugetul Ministerului Agriculturii şi Dezvoltării Rurale se alimentează contul consiliilor judeţene, respectiv al Consiliului General al Municipiului Bucureşti, care, pe baza cererilor aprobate, virează sumele cuvenite în conturile solicitanţilor ajutorului de stat, potrivit legislaţiei în vigoare, sume care nu sunt exceptate de la executare silită.</w:t>
            </w:r>
          </w:p>
          <w:p w14:paraId="34AB9DC7"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Nerespectarea de către solicitanţi a condiţiilor prevăzute în prezenta hotărâre, precum şi a oricăror obligaţii asumate în vederea obţinerii finanţării determină aplicarea de către Ministerul Agriculturii şi Dezvoltării Rurale a legislaţiei în vigoare în vederea recuperării ajutorului de stat.</w:t>
            </w:r>
          </w:p>
          <w:p w14:paraId="36D0A061"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Consiliile judeţene, respectiv Consiliul General al Municipiului Bucureşti transmit </w:t>
            </w:r>
            <w:r>
              <w:rPr>
                <w:rFonts w:ascii="Times New Roman" w:hAnsi="Times New Roman" w:cs="Times New Roman"/>
                <w:sz w:val="28"/>
                <w:szCs w:val="28"/>
                <w:lang w:val="ro-RO"/>
              </w:rPr>
              <w:lastRenderedPageBreak/>
              <w:t xml:space="preserve">informaţiile privind obligaţia publicării beneficiarilor, conform prevederilor pct. 128 din Orientările Uniunii Europene, Agenţiei de Plăţi şi Intervenţie pentru Agricultură - sediul central. Informaţiile vor fi publicate pe adresa web </w:t>
            </w:r>
            <w:proofErr w:type="spellStart"/>
            <w:r>
              <w:rPr>
                <w:rFonts w:ascii="Times New Roman" w:hAnsi="Times New Roman" w:cs="Times New Roman"/>
                <w:sz w:val="28"/>
                <w:szCs w:val="28"/>
                <w:lang w:val="ro-RO"/>
              </w:rPr>
              <w:t>www.apia.org.ro</w:t>
            </w:r>
            <w:proofErr w:type="spellEnd"/>
            <w:r>
              <w:rPr>
                <w:rFonts w:ascii="Times New Roman" w:hAnsi="Times New Roman" w:cs="Times New Roman"/>
                <w:sz w:val="28"/>
                <w:szCs w:val="28"/>
                <w:lang w:val="ro-RO"/>
              </w:rPr>
              <w:t>. Informaţiile menţionate vor fi păstrate timp de cel puţin 10 ani şi vor fi puse la dispoziţia publicului larg fără restricţii.</w:t>
            </w:r>
          </w:p>
          <w:p w14:paraId="59C50C83"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2FA7D149" w14:textId="7725B9AC" w:rsidR="002D2CE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57393F" w:rsidRPr="000361A2">
              <w:rPr>
                <w:rFonts w:ascii="Times New Roman" w:hAnsi="Times New Roman" w:cs="Times New Roman"/>
                <w:color w:val="0070C0"/>
                <w:sz w:val="28"/>
                <w:szCs w:val="28"/>
                <w:lang w:val="ro-RO"/>
              </w:rPr>
              <w:t>La A</w:t>
            </w:r>
            <w:r w:rsidR="0057393F">
              <w:rPr>
                <w:rFonts w:ascii="Times New Roman" w:hAnsi="Times New Roman" w:cs="Times New Roman"/>
                <w:color w:val="0070C0"/>
                <w:sz w:val="28"/>
                <w:szCs w:val="28"/>
                <w:lang w:val="ro-RO"/>
              </w:rPr>
              <w:t>rt. 21, alineatele (1)</w:t>
            </w:r>
            <w:r w:rsidR="00F06070">
              <w:rPr>
                <w:rFonts w:ascii="Times New Roman" w:hAnsi="Times New Roman" w:cs="Times New Roman"/>
                <w:color w:val="0070C0"/>
                <w:sz w:val="28"/>
                <w:szCs w:val="28"/>
                <w:lang w:val="ro-RO"/>
              </w:rPr>
              <w:t xml:space="preserve"> și (3)</w:t>
            </w:r>
            <w:r w:rsidR="005230E8">
              <w:rPr>
                <w:rFonts w:ascii="Times New Roman" w:hAnsi="Times New Roman" w:cs="Times New Roman"/>
                <w:color w:val="0070C0"/>
                <w:sz w:val="28"/>
                <w:szCs w:val="28"/>
                <w:lang w:val="ro-RO"/>
              </w:rPr>
              <w:t xml:space="preserve">, </w:t>
            </w:r>
            <w:r w:rsidR="005230E8" w:rsidRPr="000361A2">
              <w:rPr>
                <w:rFonts w:ascii="Times New Roman" w:hAnsi="Times New Roman" w:cs="Times New Roman"/>
                <w:color w:val="0070C0"/>
                <w:sz w:val="28"/>
                <w:szCs w:val="28"/>
                <w:lang w:val="ro-RO"/>
              </w:rPr>
              <w:t>se va adăuga text</w:t>
            </w:r>
            <w:r w:rsidR="005230E8">
              <w:rPr>
                <w:rFonts w:ascii="Times New Roman" w:hAnsi="Times New Roman" w:cs="Times New Roman"/>
                <w:color w:val="0070C0"/>
                <w:sz w:val="28"/>
                <w:szCs w:val="28"/>
                <w:lang w:val="ro-RO"/>
              </w:rPr>
              <w:t>:</w:t>
            </w:r>
          </w:p>
          <w:p w14:paraId="35C32486" w14:textId="77777777" w:rsidR="002D2CEC" w:rsidRDefault="002D2CEC" w:rsidP="004B6F9C">
            <w:pPr>
              <w:autoSpaceDE w:val="0"/>
              <w:autoSpaceDN w:val="0"/>
              <w:adjustRightInd w:val="0"/>
              <w:rPr>
                <w:rFonts w:ascii="Times New Roman" w:hAnsi="Times New Roman" w:cs="Times New Roman"/>
                <w:sz w:val="28"/>
                <w:szCs w:val="28"/>
                <w:lang w:val="ro-RO"/>
              </w:rPr>
            </w:pPr>
          </w:p>
          <w:p w14:paraId="7CA56ED8" w14:textId="54149C75"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21</w:t>
            </w:r>
          </w:p>
          <w:p w14:paraId="719A4ADA" w14:textId="3DB636F6"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După aprobarea cererii pentru deschiderea creditelor bugetare de către Ministerul Finanţelor Publice, din bugetul Ministerului Agriculturii şi Dezvoltării Rurale se alimentează contul consiliilor judeţene, respectiv al Consiliului General al Municipiului Bucureşti, </w:t>
            </w:r>
            <w:r w:rsidR="00CD7956" w:rsidRPr="00CD7956">
              <w:rPr>
                <w:rFonts w:ascii="Times New Roman" w:hAnsi="Times New Roman" w:cs="Times New Roman"/>
                <w:color w:val="0070C0"/>
                <w:sz w:val="28"/>
                <w:szCs w:val="28"/>
                <w:lang w:val="ro-RO"/>
              </w:rPr>
              <w:t>sau al asocierilor de dezvoltare intercomunitară</w:t>
            </w:r>
            <w:r w:rsidR="00CD7956">
              <w:rPr>
                <w:rFonts w:ascii="Times New Roman" w:hAnsi="Times New Roman" w:cs="Times New Roman"/>
                <w:sz w:val="28"/>
                <w:szCs w:val="28"/>
                <w:lang w:val="ro-RO"/>
              </w:rPr>
              <w:t xml:space="preserve">, </w:t>
            </w:r>
            <w:r>
              <w:rPr>
                <w:rFonts w:ascii="Times New Roman" w:hAnsi="Times New Roman" w:cs="Times New Roman"/>
                <w:sz w:val="28"/>
                <w:szCs w:val="28"/>
                <w:lang w:val="ro-RO"/>
              </w:rPr>
              <w:t>care, pe baza cererilor aprobate, virează sumele cuvenite în conturile solicitanţilor ajutorului de stat, potrivit legislaţiei în vigoare, sume care nu sunt exceptate de la executare silită.</w:t>
            </w:r>
          </w:p>
          <w:p w14:paraId="47368D19"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Nerespectarea de către solicitanţi a condiţiilor prevăzute în prezenta hotărâre, precum şi a oricăror obligaţii asumate în vederea obţinerii finanţării determină aplicarea </w:t>
            </w:r>
            <w:r>
              <w:rPr>
                <w:rFonts w:ascii="Times New Roman" w:hAnsi="Times New Roman" w:cs="Times New Roman"/>
                <w:sz w:val="28"/>
                <w:szCs w:val="28"/>
                <w:lang w:val="ro-RO"/>
              </w:rPr>
              <w:lastRenderedPageBreak/>
              <w:t>de către Ministerul Agriculturii şi Dezvoltării Rurale a legislaţiei în vigoare în vederea recuperării ajutorului de stat.</w:t>
            </w:r>
          </w:p>
          <w:p w14:paraId="12CFD452" w14:textId="1058C242"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Consiliile judeţene, respectiv Consiliul General al Municipiului Bucureşti</w:t>
            </w:r>
            <w:r w:rsidR="00527778">
              <w:rPr>
                <w:rFonts w:ascii="Times New Roman" w:hAnsi="Times New Roman" w:cs="Times New Roman"/>
                <w:sz w:val="28"/>
                <w:szCs w:val="28"/>
                <w:lang w:val="ro-RO"/>
              </w:rPr>
              <w:t xml:space="preserve">, </w:t>
            </w:r>
            <w:r w:rsidR="00527778" w:rsidRPr="00527778">
              <w:rPr>
                <w:rFonts w:ascii="Times New Roman" w:hAnsi="Times New Roman" w:cs="Times New Roman"/>
                <w:color w:val="0070C0"/>
                <w:sz w:val="28"/>
                <w:szCs w:val="28"/>
                <w:lang w:val="ro-RO"/>
              </w:rPr>
              <w:t>respectiv asociațiile de dezvoltare intercomunitară</w:t>
            </w:r>
            <w:r w:rsidRPr="00527778">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 xml:space="preserve">transmit informaţiile privind obligaţia publicării beneficiarilor, conform prevederilor pct. 128 din Orientările Uniunii Europene, Agenţiei de Plăţi şi Intervenţie pentru Agricultură - sediul central. Informaţiile vor fi publicate pe adresa web </w:t>
            </w:r>
            <w:proofErr w:type="spellStart"/>
            <w:r>
              <w:rPr>
                <w:rFonts w:ascii="Times New Roman" w:hAnsi="Times New Roman" w:cs="Times New Roman"/>
                <w:sz w:val="28"/>
                <w:szCs w:val="28"/>
                <w:lang w:val="ro-RO"/>
              </w:rPr>
              <w:t>www.apia.org.ro</w:t>
            </w:r>
            <w:proofErr w:type="spellEnd"/>
            <w:r>
              <w:rPr>
                <w:rFonts w:ascii="Times New Roman" w:hAnsi="Times New Roman" w:cs="Times New Roman"/>
                <w:sz w:val="28"/>
                <w:szCs w:val="28"/>
                <w:lang w:val="ro-RO"/>
              </w:rPr>
              <w:t>. Informaţiile menţionate vor fi păstrate timp de cel puţin 10 ani şi vor fi puse la dispoziţia publicului larg fără restricţii.</w:t>
            </w:r>
          </w:p>
          <w:p w14:paraId="777DF1BA" w14:textId="77777777" w:rsidR="002D380E" w:rsidRPr="000361A2" w:rsidRDefault="002D380E" w:rsidP="00644A85">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35AF5B3E" w14:textId="5A98652D"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Se adaugă text pentru cazul asocierii CJ-ului cu UAT-uri.</w:t>
            </w:r>
          </w:p>
        </w:tc>
      </w:tr>
      <w:tr w:rsidR="002D380E" w:rsidRPr="00D4389B" w14:paraId="0620DD2F" w14:textId="77777777" w:rsidTr="00C72D62">
        <w:tc>
          <w:tcPr>
            <w:tcW w:w="1888" w:type="pct"/>
            <w:shd w:val="clear" w:color="auto" w:fill="auto"/>
          </w:tcPr>
          <w:p w14:paraId="77C184BB" w14:textId="77777777" w:rsidR="00644A85" w:rsidRDefault="00644A85" w:rsidP="00644A8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22</w:t>
            </w:r>
          </w:p>
          <w:p w14:paraId="560DEA2D" w14:textId="77777777" w:rsidR="00644A85" w:rsidRDefault="00644A85" w:rsidP="00644A8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Solicitantul are obligaţia de a ţine evidenţa timp de 10 ani a informaţiilor necesare pentru încadrarea crescătorilor individuali de animale în schema de ajutor de stat prevăzută la </w:t>
            </w:r>
            <w:r>
              <w:rPr>
                <w:rFonts w:ascii="Times New Roman" w:hAnsi="Times New Roman" w:cs="Times New Roman"/>
                <w:color w:val="008000"/>
                <w:sz w:val="28"/>
                <w:szCs w:val="28"/>
                <w:u w:val="single"/>
                <w:lang w:val="ro-RO"/>
              </w:rPr>
              <w:t>art. 13</w:t>
            </w:r>
            <w:r>
              <w:rPr>
                <w:rFonts w:ascii="Times New Roman" w:hAnsi="Times New Roman" w:cs="Times New Roman"/>
                <w:sz w:val="28"/>
                <w:szCs w:val="28"/>
                <w:lang w:val="ro-RO"/>
              </w:rPr>
              <w:t xml:space="preserve"> alin. (1) şi de a pune la dispoziţia Ministerului Agriculturii şi Dezvoltării Rurale şi consiliului judeţean, respectiv Consiliului General al Municipiului Bucureşti aceste informaţii.</w:t>
            </w:r>
          </w:p>
          <w:p w14:paraId="7260BF92"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7AE3616A" w14:textId="794E2FB1" w:rsidR="00816398" w:rsidRPr="00CA4134" w:rsidRDefault="00816398" w:rsidP="00644A85">
            <w:pPr>
              <w:autoSpaceDE w:val="0"/>
              <w:autoSpaceDN w:val="0"/>
              <w:adjustRightInd w:val="0"/>
              <w:rPr>
                <w:rFonts w:ascii="Times New Roman" w:hAnsi="Times New Roman" w:cs="Times New Roman"/>
                <w:color w:val="0070C0"/>
                <w:sz w:val="28"/>
                <w:szCs w:val="28"/>
                <w:lang w:val="ro-RO"/>
              </w:rPr>
            </w:pPr>
            <w:r w:rsidRPr="00CA4134">
              <w:rPr>
                <w:rFonts w:ascii="Times New Roman" w:hAnsi="Times New Roman" w:cs="Times New Roman"/>
                <w:color w:val="0070C0"/>
                <w:sz w:val="28"/>
                <w:szCs w:val="28"/>
                <w:lang w:val="ro-RO"/>
              </w:rPr>
              <w:t>La Art. 22 se va adăuga text:</w:t>
            </w:r>
          </w:p>
          <w:p w14:paraId="5CC58F06" w14:textId="77777777" w:rsidR="00644A85" w:rsidRDefault="00644A85" w:rsidP="00644A8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22</w:t>
            </w:r>
          </w:p>
          <w:p w14:paraId="220CC8D3" w14:textId="42DA2C6B" w:rsidR="00644A85" w:rsidRDefault="00644A85" w:rsidP="00644A8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Solicitantul are obligaţia de a ţine evidenţa timp de 10 ani a informaţiilor necesare pentru încadrarea crescătorilor individuali de animale în schema de ajutor de stat prevăzută la </w:t>
            </w:r>
            <w:r>
              <w:rPr>
                <w:rFonts w:ascii="Times New Roman" w:hAnsi="Times New Roman" w:cs="Times New Roman"/>
                <w:color w:val="008000"/>
                <w:sz w:val="28"/>
                <w:szCs w:val="28"/>
                <w:u w:val="single"/>
                <w:lang w:val="ro-RO"/>
              </w:rPr>
              <w:t>art. 13</w:t>
            </w:r>
            <w:r>
              <w:rPr>
                <w:rFonts w:ascii="Times New Roman" w:hAnsi="Times New Roman" w:cs="Times New Roman"/>
                <w:sz w:val="28"/>
                <w:szCs w:val="28"/>
                <w:lang w:val="ro-RO"/>
              </w:rPr>
              <w:t xml:space="preserve"> alin. (1) şi de a pune la dispoziţia Ministerului Agriculturii şi Dezvoltării Rurale şi consiliului judeţean, respectiv Consiliului General al Municipiului Bucureşti</w:t>
            </w:r>
            <w:r w:rsidR="00F537C5">
              <w:rPr>
                <w:rFonts w:ascii="Times New Roman" w:hAnsi="Times New Roman" w:cs="Times New Roman"/>
                <w:sz w:val="28"/>
                <w:szCs w:val="28"/>
                <w:lang w:val="ro-RO"/>
              </w:rPr>
              <w:t xml:space="preserve"> </w:t>
            </w:r>
            <w:r w:rsidR="00F537C5" w:rsidRPr="00DD0265">
              <w:rPr>
                <w:rFonts w:ascii="Times New Roman" w:hAnsi="Times New Roman" w:cs="Times New Roman"/>
                <w:color w:val="0070C0"/>
                <w:sz w:val="28"/>
                <w:szCs w:val="28"/>
                <w:lang w:val="ro-RO"/>
              </w:rPr>
              <w:t>sau asociației de dezvoltare intercomunitară</w:t>
            </w:r>
            <w:r w:rsidRPr="00DD0265">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aceste informaţii.</w:t>
            </w:r>
          </w:p>
          <w:p w14:paraId="04A22659" w14:textId="77777777" w:rsidR="002D380E" w:rsidRPr="000361A2" w:rsidRDefault="002D380E"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5BA5E3CC" w14:textId="236E58B3"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t>Se adaugă text pentru cazul asocierii CJ-ului cu UAT-uri.</w:t>
            </w:r>
          </w:p>
        </w:tc>
      </w:tr>
      <w:tr w:rsidR="002D380E" w:rsidRPr="00D4389B" w14:paraId="5177A521" w14:textId="77777777" w:rsidTr="00C72D62">
        <w:tc>
          <w:tcPr>
            <w:tcW w:w="1888" w:type="pct"/>
            <w:shd w:val="clear" w:color="auto" w:fill="auto"/>
          </w:tcPr>
          <w:p w14:paraId="51A777DC"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23</w:t>
            </w:r>
          </w:p>
          <w:p w14:paraId="20AE0B57"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Consiliul judeţean, respectiv Consiliul General al Municipiul Bucureşti, în baza prevederilor prezentei hotărâri, elaborează proceduri detaliate de verificare a condiţiilor de eligibilitate şi control, care vor fi aduse la </w:t>
            </w:r>
            <w:r>
              <w:rPr>
                <w:rFonts w:ascii="Times New Roman" w:hAnsi="Times New Roman" w:cs="Times New Roman"/>
                <w:sz w:val="28"/>
                <w:szCs w:val="28"/>
                <w:lang w:val="ro-RO"/>
              </w:rPr>
              <w:lastRenderedPageBreak/>
              <w:t>cunoştinţa solicitanţilor prin afişare pe site-ul oficial al instituţiei.</w:t>
            </w:r>
          </w:p>
          <w:p w14:paraId="4FF5C8F8"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temeiul prevederilor prezentei hotărâri, consiliul judeţean, respectiv Consiliul General al Municipiului Bucureşti verifică la faţa locului corectitudinea înscrisurilor din cerere, pe baza unui eşantion extras aleatoriu în procent de minimum 5% din numărul total al cererilor depuse.</w:t>
            </w:r>
          </w:p>
          <w:p w14:paraId="232BAD0F"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Consiliul judeţean, respectiv Consiliul General al Municipiului Bucureşti pune la dispoziţia solicitanţilor, prin afişare pe site-ul oficial al instituţiei, formularele de cerere.</w:t>
            </w:r>
          </w:p>
          <w:p w14:paraId="5D9ADF8E"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În cazul în care se constată că documentaţia de solicitare a ajutorului de stat este incompletă sau necesită clarificări, persoana responsabilă cu verificarea documentaţiei din cadrul consiliului judeţean, respectiv Consiliului General al Municipiului Bucureşti notifică solicitantul în vederea transmiterii documentelor şi/sau informaţiilor suplimentare şi/ori a celor lipsă.</w:t>
            </w:r>
          </w:p>
          <w:p w14:paraId="197F32E4"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termen de 5 zile calendaristice de la data primirii notificării, dar nu mai târziu de sfârşitul lunii pentru cererile depuse conform prevederilor </w:t>
            </w:r>
            <w:r>
              <w:rPr>
                <w:rFonts w:ascii="Times New Roman" w:hAnsi="Times New Roman" w:cs="Times New Roman"/>
                <w:color w:val="008000"/>
                <w:sz w:val="28"/>
                <w:szCs w:val="28"/>
                <w:u w:val="single"/>
                <w:lang w:val="ro-RO"/>
              </w:rPr>
              <w:t>art. 17</w:t>
            </w:r>
            <w:r>
              <w:rPr>
                <w:rFonts w:ascii="Times New Roman" w:hAnsi="Times New Roman" w:cs="Times New Roman"/>
                <w:sz w:val="28"/>
                <w:szCs w:val="28"/>
                <w:lang w:val="ro-RO"/>
              </w:rPr>
              <w:t xml:space="preserve"> alin. (1), solicitantul are obligaţia completării documentaţiei, în caz contrar cererea de solicitare a ajutorului de stat fiind respinsă total sau parţial, după caz.</w:t>
            </w:r>
          </w:p>
          <w:p w14:paraId="7DFC94AB"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14F57F5C" w14:textId="7148DE78" w:rsidR="008B0294" w:rsidRDefault="008B0294" w:rsidP="00806BEA">
            <w:pPr>
              <w:autoSpaceDE w:val="0"/>
              <w:autoSpaceDN w:val="0"/>
              <w:adjustRightInd w:val="0"/>
              <w:rPr>
                <w:rFonts w:ascii="Times New Roman" w:hAnsi="Times New Roman" w:cs="Times New Roman"/>
                <w:sz w:val="28"/>
                <w:szCs w:val="28"/>
                <w:lang w:val="ro-RO"/>
              </w:rPr>
            </w:pPr>
            <w:r w:rsidRPr="008B0294">
              <w:rPr>
                <w:rFonts w:ascii="Times New Roman" w:hAnsi="Times New Roman" w:cs="Times New Roman"/>
                <w:color w:val="0070C0"/>
                <w:sz w:val="28"/>
                <w:szCs w:val="28"/>
                <w:lang w:val="ro-RO"/>
              </w:rPr>
              <w:lastRenderedPageBreak/>
              <w:t>La Art. 23, alineatele (1)-(4) se va adăuga text:</w:t>
            </w:r>
          </w:p>
          <w:p w14:paraId="3FD0024F"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23</w:t>
            </w:r>
          </w:p>
          <w:p w14:paraId="29F5745B" w14:textId="3508AA06"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Consiliul judeţean, respectiv Consiliul General al Municipiul Bucureşti,</w:t>
            </w:r>
            <w:r w:rsidR="00955F27">
              <w:rPr>
                <w:rFonts w:ascii="Times New Roman" w:hAnsi="Times New Roman" w:cs="Times New Roman"/>
                <w:sz w:val="28"/>
                <w:szCs w:val="28"/>
                <w:lang w:val="ro-RO"/>
              </w:rPr>
              <w:t xml:space="preserve"> </w:t>
            </w:r>
            <w:r w:rsidR="00955F27" w:rsidRPr="00955F27">
              <w:rPr>
                <w:rFonts w:ascii="Times New Roman" w:hAnsi="Times New Roman" w:cs="Times New Roman"/>
                <w:color w:val="0070C0"/>
                <w:sz w:val="28"/>
                <w:szCs w:val="28"/>
                <w:lang w:val="ro-RO"/>
              </w:rPr>
              <w:t>respectiv asociația de dezvoltare intercomunitară,</w:t>
            </w:r>
            <w:r w:rsidRPr="00955F27">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 xml:space="preserve">în baza prevederilor prezentei hotărâri, </w:t>
            </w:r>
            <w:r>
              <w:rPr>
                <w:rFonts w:ascii="Times New Roman" w:hAnsi="Times New Roman" w:cs="Times New Roman"/>
                <w:sz w:val="28"/>
                <w:szCs w:val="28"/>
                <w:lang w:val="ro-RO"/>
              </w:rPr>
              <w:lastRenderedPageBreak/>
              <w:t>elaborează proceduri detaliate de verificare a condiţiilor de eligibilitate şi control, care vor fi aduse la cunoştinţa solicitanţilor prin afişare pe site-ul oficial al instituţiei.</w:t>
            </w:r>
          </w:p>
          <w:p w14:paraId="487D90DD" w14:textId="41C150B2"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temeiul prevederilor prezentei hotărâri, consiliul judeţean, respectiv Consiliul General al Municipiului Bucureşti</w:t>
            </w:r>
            <w:r w:rsidR="00C00A71">
              <w:rPr>
                <w:rFonts w:ascii="Times New Roman" w:hAnsi="Times New Roman" w:cs="Times New Roman"/>
                <w:sz w:val="28"/>
                <w:szCs w:val="28"/>
                <w:lang w:val="ro-RO"/>
              </w:rPr>
              <w:t xml:space="preserve">, </w:t>
            </w:r>
            <w:r w:rsidR="00C00A71" w:rsidRPr="00C00A71">
              <w:rPr>
                <w:rFonts w:ascii="Times New Roman" w:hAnsi="Times New Roman" w:cs="Times New Roman"/>
                <w:color w:val="0070C0"/>
                <w:sz w:val="28"/>
                <w:szCs w:val="28"/>
                <w:lang w:val="ro-RO"/>
              </w:rPr>
              <w:t>respectiv asociația de dezvoltare intercomunitară,</w:t>
            </w:r>
            <w:r w:rsidRPr="00C00A71">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verifică la faţa locului corectitudinea înscrisurilor din cerere, pe baza unui eşantion extras aleatoriu în procent de minimum 5% din numărul total al cererilor depuse.</w:t>
            </w:r>
          </w:p>
          <w:p w14:paraId="142B44E8" w14:textId="039DF918"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Consiliul judeţean, respectiv Consiliul General al Municipiului Bucureşti</w:t>
            </w:r>
            <w:r w:rsidR="00C00A71">
              <w:rPr>
                <w:rFonts w:ascii="Times New Roman" w:hAnsi="Times New Roman" w:cs="Times New Roman"/>
                <w:sz w:val="28"/>
                <w:szCs w:val="28"/>
                <w:lang w:val="ro-RO"/>
              </w:rPr>
              <w:t xml:space="preserve">, </w:t>
            </w:r>
            <w:r w:rsidR="00C00A71" w:rsidRPr="00C00A71">
              <w:rPr>
                <w:rFonts w:ascii="Times New Roman" w:hAnsi="Times New Roman" w:cs="Times New Roman"/>
                <w:color w:val="0070C0"/>
                <w:sz w:val="28"/>
                <w:szCs w:val="28"/>
                <w:lang w:val="ro-RO"/>
              </w:rPr>
              <w:t xml:space="preserve">respectiv asociația de dezvoltare intercomunitară, </w:t>
            </w:r>
            <w:r>
              <w:rPr>
                <w:rFonts w:ascii="Times New Roman" w:hAnsi="Times New Roman" w:cs="Times New Roman"/>
                <w:sz w:val="28"/>
                <w:szCs w:val="28"/>
                <w:lang w:val="ro-RO"/>
              </w:rPr>
              <w:t>pune la dispoziţia solicitanţilor, prin afişare pe site-ul oficial al instituţiei, formularele de cerere.</w:t>
            </w:r>
          </w:p>
          <w:p w14:paraId="5AFF2ADB" w14:textId="577614E6"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În cazul în care se constată că documentaţia de solicitare a ajutorului de stat este incompletă sau necesită clarificări, persoana responsabilă cu verificarea documentaţiei din cadrul consiliului judeţean, respectiv Consiliului General al Municipiului Bucureşti </w:t>
            </w:r>
            <w:r w:rsidR="002159FC" w:rsidRPr="00C00A71">
              <w:rPr>
                <w:rFonts w:ascii="Times New Roman" w:hAnsi="Times New Roman" w:cs="Times New Roman"/>
                <w:color w:val="0070C0"/>
                <w:sz w:val="28"/>
                <w:szCs w:val="28"/>
                <w:lang w:val="ro-RO"/>
              </w:rPr>
              <w:t xml:space="preserve">respectiv asociația de dezvoltare intercomunitară, </w:t>
            </w:r>
            <w:r>
              <w:rPr>
                <w:rFonts w:ascii="Times New Roman" w:hAnsi="Times New Roman" w:cs="Times New Roman"/>
                <w:sz w:val="28"/>
                <w:szCs w:val="28"/>
                <w:lang w:val="ro-RO"/>
              </w:rPr>
              <w:t>notifică solicitantul în vederea transmiterii documentelor şi/sau informaţiilor suplimentare şi/ori a celor lipsă.</w:t>
            </w:r>
          </w:p>
          <w:p w14:paraId="0A1C04B4"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termen de 5 zile calendaristice de la data primirii notificării, dar nu mai târziu de sfârşitul lunii pentru cererile depuse conform prevederilor </w:t>
            </w:r>
            <w:r>
              <w:rPr>
                <w:rFonts w:ascii="Times New Roman" w:hAnsi="Times New Roman" w:cs="Times New Roman"/>
                <w:color w:val="008000"/>
                <w:sz w:val="28"/>
                <w:szCs w:val="28"/>
                <w:u w:val="single"/>
                <w:lang w:val="ro-RO"/>
              </w:rPr>
              <w:t>art. 17</w:t>
            </w:r>
            <w:r>
              <w:rPr>
                <w:rFonts w:ascii="Times New Roman" w:hAnsi="Times New Roman" w:cs="Times New Roman"/>
                <w:sz w:val="28"/>
                <w:szCs w:val="28"/>
                <w:lang w:val="ro-RO"/>
              </w:rPr>
              <w:t xml:space="preserve"> alin. (1), solicitantul are obligaţia completării documentaţiei, în caz contrar cererea de solicitare a ajutorului de stat fiind respinsă total sau parţial, după caz.</w:t>
            </w:r>
          </w:p>
          <w:p w14:paraId="5DE0642C" w14:textId="77777777" w:rsidR="002D380E" w:rsidRPr="000361A2" w:rsidRDefault="002D380E"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046FD629" w14:textId="5B4D8D56"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Se adaugă text pentru cazul asocierii CJ-ului cu UAT-uri.</w:t>
            </w:r>
          </w:p>
        </w:tc>
      </w:tr>
      <w:tr w:rsidR="002D380E" w:rsidRPr="00D4389B" w14:paraId="2A44E4FF" w14:textId="77777777" w:rsidTr="00C72D62">
        <w:tc>
          <w:tcPr>
            <w:tcW w:w="1888" w:type="pct"/>
            <w:shd w:val="clear" w:color="auto" w:fill="auto"/>
          </w:tcPr>
          <w:p w14:paraId="1FC34F89"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ANEXA 2</w:t>
            </w:r>
          </w:p>
          <w:p w14:paraId="22CF0E9E"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7C7080B0" w14:textId="77777777" w:rsidR="00BB2E56" w:rsidRDefault="00BB2E56" w:rsidP="00BB2E56">
            <w:pPr>
              <w:autoSpaceDE w:val="0"/>
              <w:autoSpaceDN w:val="0"/>
              <w:adjustRightInd w:val="0"/>
              <w:rPr>
                <w:rFonts w:ascii="Times New Roman" w:hAnsi="Times New Roman" w:cs="Times New Roman"/>
                <w:sz w:val="28"/>
                <w:szCs w:val="28"/>
                <w:lang w:val="ro-RO"/>
              </w:rPr>
            </w:pPr>
          </w:p>
          <w:p w14:paraId="0305D01C"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......../Consiliul General al Municipiului Bucureşti</w:t>
            </w:r>
          </w:p>
          <w:p w14:paraId="110D7281"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Prestator servicii ....................................................</w:t>
            </w:r>
          </w:p>
          <w:p w14:paraId="4BEE7869"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Contract nr. ..........................................................</w:t>
            </w:r>
          </w:p>
          <w:p w14:paraId="168E31CF"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Nr. înregistrare ......................................................</w:t>
            </w:r>
          </w:p>
          <w:p w14:paraId="6819879F" w14:textId="77777777" w:rsidR="00BB2E56" w:rsidRDefault="00BB2E56" w:rsidP="00BB2E56">
            <w:pPr>
              <w:autoSpaceDE w:val="0"/>
              <w:autoSpaceDN w:val="0"/>
              <w:adjustRightInd w:val="0"/>
              <w:rPr>
                <w:rFonts w:ascii="Times New Roman" w:hAnsi="Times New Roman" w:cs="Times New Roman"/>
                <w:sz w:val="28"/>
                <w:szCs w:val="28"/>
                <w:lang w:val="ro-RO"/>
              </w:rPr>
            </w:pPr>
          </w:p>
          <w:p w14:paraId="3674CC28" w14:textId="77777777" w:rsidR="00BB2E56" w:rsidRDefault="00BB2E56" w:rsidP="00BB2E56">
            <w:pPr>
              <w:autoSpaceDE w:val="0"/>
              <w:autoSpaceDN w:val="0"/>
              <w:adjustRightInd w:val="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SITUAŢIA CENTRALIZATOARE</w:t>
            </w:r>
          </w:p>
          <w:p w14:paraId="39C8FBDD"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b/>
                <w:bCs/>
                <w:sz w:val="28"/>
                <w:szCs w:val="28"/>
                <w:lang w:val="ro-RO"/>
              </w:rPr>
              <w:t>pentru solicitările înregistrate în luna/perioada ...............</w:t>
            </w:r>
          </w:p>
          <w:p w14:paraId="6E732540"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 __________________________________________________________</w:t>
            </w:r>
          </w:p>
          <w:p w14:paraId="5268EB87"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|Nr. | Nume crescător| Nr./data| Cantitate| Tarif | Valoare|</w:t>
            </w:r>
          </w:p>
          <w:p w14:paraId="1E208DCF"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|crt.| individual    | facturii| animale  | - lei/| totală |</w:t>
            </w:r>
          </w:p>
          <w:p w14:paraId="61ED0A06"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 de animale    | fiscale | moarte   | kg -  | - lei -|</w:t>
            </w:r>
          </w:p>
          <w:p w14:paraId="5DA6817D"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               |         | - kg -   |       |        |</w:t>
            </w:r>
          </w:p>
          <w:p w14:paraId="57C2752C"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5A15EDE0"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1 |               |         |          |       |        |</w:t>
            </w:r>
          </w:p>
          <w:p w14:paraId="1653A2DD"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219BAEC3"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2 |               |         |          |       |        |</w:t>
            </w:r>
          </w:p>
          <w:p w14:paraId="6C8C2456"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575AEB9B"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3 |               |         |          |       |        |</w:t>
            </w:r>
          </w:p>
          <w:p w14:paraId="560D7698"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lastRenderedPageBreak/>
              <w:t>|____|_______________|_________|__________|_______|________|</w:t>
            </w:r>
          </w:p>
          <w:p w14:paraId="5D8B8487"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Total</w:t>
            </w:r>
            <w:r>
              <w:rPr>
                <w:rFonts w:ascii="Courier New" w:hAnsi="Courier New" w:cs="Courier New"/>
                <w:lang w:val="ro-RO"/>
              </w:rPr>
              <w:t xml:space="preserve">       |         |          |       |        |</w:t>
            </w:r>
          </w:p>
          <w:p w14:paraId="4C680AAE"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Courier New" w:hAnsi="Courier New" w:cs="Courier New"/>
                <w:lang w:val="ro-RO"/>
              </w:rPr>
              <w:t>|____________________|_________|__________|_______|________|</w:t>
            </w:r>
          </w:p>
          <w:p w14:paraId="4E6E94AB" w14:textId="77777777" w:rsidR="00BB2E56" w:rsidRDefault="00BB2E56" w:rsidP="00BB2E56">
            <w:pPr>
              <w:autoSpaceDE w:val="0"/>
              <w:autoSpaceDN w:val="0"/>
              <w:adjustRightInd w:val="0"/>
              <w:rPr>
                <w:rFonts w:ascii="Times New Roman" w:hAnsi="Times New Roman" w:cs="Times New Roman"/>
                <w:sz w:val="28"/>
                <w:szCs w:val="28"/>
                <w:lang w:val="ro-RO"/>
              </w:rPr>
            </w:pPr>
          </w:p>
          <w:p w14:paraId="034A4DB3"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Preşedinte consiliul judeţean,</w:t>
            </w:r>
          </w:p>
          <w:p w14:paraId="54937CE1"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3DA1C6C4"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1D027CC2" w14:textId="66E8C340" w:rsidR="001631E3" w:rsidRPr="00A3026C" w:rsidRDefault="001631E3" w:rsidP="00BB2E56">
            <w:pPr>
              <w:autoSpaceDE w:val="0"/>
              <w:autoSpaceDN w:val="0"/>
              <w:adjustRightInd w:val="0"/>
              <w:rPr>
                <w:rFonts w:ascii="Times New Roman" w:hAnsi="Times New Roman" w:cs="Times New Roman"/>
                <w:color w:val="0070C0"/>
                <w:sz w:val="28"/>
                <w:szCs w:val="28"/>
                <w:lang w:val="ro-RO"/>
              </w:rPr>
            </w:pPr>
            <w:r w:rsidRPr="00A3026C">
              <w:rPr>
                <w:rFonts w:ascii="Times New Roman" w:hAnsi="Times New Roman" w:cs="Times New Roman"/>
                <w:color w:val="0070C0"/>
                <w:sz w:val="28"/>
                <w:szCs w:val="28"/>
                <w:lang w:val="ro-RO"/>
              </w:rPr>
              <w:lastRenderedPageBreak/>
              <w:t>La Anexa 2, se adaugă text:</w:t>
            </w:r>
            <w:r w:rsidR="00BB2E56" w:rsidRPr="00A3026C">
              <w:rPr>
                <w:rFonts w:ascii="Times New Roman" w:hAnsi="Times New Roman" w:cs="Times New Roman"/>
                <w:color w:val="0070C0"/>
                <w:sz w:val="28"/>
                <w:szCs w:val="28"/>
                <w:lang w:val="ro-RO"/>
              </w:rPr>
              <w:t xml:space="preserve">    </w:t>
            </w:r>
          </w:p>
          <w:p w14:paraId="392AAE11" w14:textId="0378E41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ANEXA 2</w:t>
            </w:r>
          </w:p>
          <w:p w14:paraId="356482FD"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6C020251" w14:textId="77777777" w:rsidR="00BB2E56" w:rsidRDefault="00BB2E56" w:rsidP="00BB2E56">
            <w:pPr>
              <w:autoSpaceDE w:val="0"/>
              <w:autoSpaceDN w:val="0"/>
              <w:adjustRightInd w:val="0"/>
              <w:rPr>
                <w:rFonts w:ascii="Times New Roman" w:hAnsi="Times New Roman" w:cs="Times New Roman"/>
                <w:sz w:val="28"/>
                <w:szCs w:val="28"/>
                <w:lang w:val="ro-RO"/>
              </w:rPr>
            </w:pPr>
          </w:p>
          <w:p w14:paraId="241FD889" w14:textId="63036FB5"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......../Consiliul General al Municipiului Bucureşti</w:t>
            </w:r>
            <w:r w:rsidR="00A3026C">
              <w:rPr>
                <w:rFonts w:ascii="Times New Roman" w:hAnsi="Times New Roman" w:cs="Times New Roman"/>
                <w:sz w:val="28"/>
                <w:szCs w:val="28"/>
                <w:lang w:val="ro-RO"/>
              </w:rPr>
              <w:t xml:space="preserve">/ </w:t>
            </w:r>
            <w:r w:rsidR="00A3026C" w:rsidRPr="0046295B">
              <w:rPr>
                <w:rFonts w:ascii="Times New Roman" w:hAnsi="Times New Roman" w:cs="Times New Roman"/>
                <w:color w:val="0070C0"/>
                <w:sz w:val="28"/>
                <w:szCs w:val="28"/>
                <w:lang w:val="ro-RO"/>
              </w:rPr>
              <w:t>Asociația de Dezvoltare Intercomunitară………………</w:t>
            </w:r>
          </w:p>
          <w:p w14:paraId="74C2C407"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Prestator servicii ....................................................</w:t>
            </w:r>
          </w:p>
          <w:p w14:paraId="6EE72C96"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Contract nr. ..........................................................</w:t>
            </w:r>
          </w:p>
          <w:p w14:paraId="35A673FF"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Nr. înregistrare ......................................................</w:t>
            </w:r>
          </w:p>
          <w:p w14:paraId="4DBCE111" w14:textId="77777777" w:rsidR="00BB2E56" w:rsidRDefault="00BB2E56" w:rsidP="00BB2E56">
            <w:pPr>
              <w:autoSpaceDE w:val="0"/>
              <w:autoSpaceDN w:val="0"/>
              <w:adjustRightInd w:val="0"/>
              <w:rPr>
                <w:rFonts w:ascii="Times New Roman" w:hAnsi="Times New Roman" w:cs="Times New Roman"/>
                <w:sz w:val="28"/>
                <w:szCs w:val="28"/>
                <w:lang w:val="ro-RO"/>
              </w:rPr>
            </w:pPr>
          </w:p>
          <w:p w14:paraId="62132470" w14:textId="77777777" w:rsidR="00BB2E56" w:rsidRDefault="00BB2E56" w:rsidP="00BB2E56">
            <w:pPr>
              <w:autoSpaceDE w:val="0"/>
              <w:autoSpaceDN w:val="0"/>
              <w:adjustRightInd w:val="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SITUAŢIA CENTRALIZATOARE</w:t>
            </w:r>
          </w:p>
          <w:p w14:paraId="1369BFAC"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b/>
                <w:bCs/>
                <w:sz w:val="28"/>
                <w:szCs w:val="28"/>
                <w:lang w:val="ro-RO"/>
              </w:rPr>
              <w:t>pentru solicitările înregistrate în luna/perioada ...............</w:t>
            </w:r>
          </w:p>
          <w:p w14:paraId="5AEADAF0"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 __________________________________________________________</w:t>
            </w:r>
          </w:p>
          <w:p w14:paraId="7EDDFE87"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|Nr. | Nume crescător| Nr./data| Cantitate| Tarif | Valoare|</w:t>
            </w:r>
          </w:p>
          <w:p w14:paraId="257A7CFA"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|crt.| individual    | facturii| animale  | - lei/| totală |</w:t>
            </w:r>
          </w:p>
          <w:p w14:paraId="67194714"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 de animale    | fiscale | moarte   | kg -  | - lei -|</w:t>
            </w:r>
          </w:p>
          <w:p w14:paraId="4FC8B650"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               |         | - kg -   |       |        |</w:t>
            </w:r>
          </w:p>
          <w:p w14:paraId="6206F20D"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3F80D881"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1 |               |         |          |       |        |</w:t>
            </w:r>
          </w:p>
          <w:p w14:paraId="4CFEA966"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60B59468"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2 |               |         |          |       |        |</w:t>
            </w:r>
          </w:p>
          <w:p w14:paraId="310B3844"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lastRenderedPageBreak/>
              <w:t>|____|_______________|_________|__________|_______|________|</w:t>
            </w:r>
          </w:p>
          <w:p w14:paraId="167A646B"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3 |               |         |          |       |        |</w:t>
            </w:r>
          </w:p>
          <w:p w14:paraId="706B1CEF"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5841E247"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Total</w:t>
            </w:r>
            <w:r>
              <w:rPr>
                <w:rFonts w:ascii="Courier New" w:hAnsi="Courier New" w:cs="Courier New"/>
                <w:lang w:val="ro-RO"/>
              </w:rPr>
              <w:t xml:space="preserve">       |         |          |       |        |</w:t>
            </w:r>
          </w:p>
          <w:p w14:paraId="72929588"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Courier New" w:hAnsi="Courier New" w:cs="Courier New"/>
                <w:lang w:val="ro-RO"/>
              </w:rPr>
              <w:t>|____________________|_________|__________|_______|________|</w:t>
            </w:r>
          </w:p>
          <w:p w14:paraId="7C7F7724" w14:textId="77777777" w:rsidR="00BB2E56" w:rsidRDefault="00BB2E56" w:rsidP="00BB2E56">
            <w:pPr>
              <w:autoSpaceDE w:val="0"/>
              <w:autoSpaceDN w:val="0"/>
              <w:adjustRightInd w:val="0"/>
              <w:rPr>
                <w:rFonts w:ascii="Times New Roman" w:hAnsi="Times New Roman" w:cs="Times New Roman"/>
                <w:sz w:val="28"/>
                <w:szCs w:val="28"/>
                <w:lang w:val="ro-RO"/>
              </w:rPr>
            </w:pPr>
          </w:p>
          <w:p w14:paraId="410AA048"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Preşedinte consiliul judeţean,</w:t>
            </w:r>
          </w:p>
          <w:p w14:paraId="4FB3BBE7"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02531F2E" w14:textId="77777777" w:rsidR="002D380E" w:rsidRPr="000361A2" w:rsidRDefault="002D380E"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49DFD03F" w14:textId="493412EE"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Se adaugă text pentru cazul asocierii CJ-ului cu UAT-uri.</w:t>
            </w:r>
          </w:p>
        </w:tc>
      </w:tr>
      <w:tr w:rsidR="00A3428C" w:rsidRPr="00D4389B" w14:paraId="7217C7F4" w14:textId="77777777" w:rsidTr="00C72D62">
        <w:tc>
          <w:tcPr>
            <w:tcW w:w="1888" w:type="pct"/>
            <w:shd w:val="clear" w:color="auto" w:fill="auto"/>
          </w:tcPr>
          <w:p w14:paraId="06E25B28"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ANEXA 3</w:t>
            </w:r>
          </w:p>
          <w:p w14:paraId="34CFC38E"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218DF701" w14:textId="77777777" w:rsidR="00A06AF4" w:rsidRDefault="00A06AF4" w:rsidP="00A06AF4">
            <w:pPr>
              <w:autoSpaceDE w:val="0"/>
              <w:autoSpaceDN w:val="0"/>
              <w:adjustRightInd w:val="0"/>
              <w:rPr>
                <w:rFonts w:ascii="Times New Roman" w:hAnsi="Times New Roman" w:cs="Times New Roman"/>
                <w:sz w:val="28"/>
                <w:szCs w:val="28"/>
                <w:lang w:val="ro-RO"/>
              </w:rPr>
            </w:pPr>
          </w:p>
          <w:p w14:paraId="5E49A1BA"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MINISTERUL AGRICULTURII ŞI DEZVOLTĂRII RURALE</w:t>
            </w:r>
          </w:p>
          <w:p w14:paraId="49CE3788" w14:textId="77777777" w:rsidR="00A06AF4" w:rsidRDefault="00A06AF4" w:rsidP="00A06AF4">
            <w:pPr>
              <w:autoSpaceDE w:val="0"/>
              <w:autoSpaceDN w:val="0"/>
              <w:adjustRightInd w:val="0"/>
              <w:rPr>
                <w:rFonts w:ascii="Times New Roman" w:hAnsi="Times New Roman" w:cs="Times New Roman"/>
                <w:sz w:val="28"/>
                <w:szCs w:val="28"/>
                <w:lang w:val="ro-RO"/>
              </w:rPr>
            </w:pPr>
          </w:p>
          <w:p w14:paraId="073549E1" w14:textId="77777777" w:rsidR="00A06AF4" w:rsidRDefault="00A06AF4" w:rsidP="00A06AF4">
            <w:pPr>
              <w:autoSpaceDE w:val="0"/>
              <w:autoSpaceDN w:val="0"/>
              <w:adjustRightInd w:val="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SITUAŢIA CENTRALIZATOARE A AJUTORULUI DE STAT</w:t>
            </w:r>
          </w:p>
          <w:p w14:paraId="225FFEAD"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b/>
                <w:bCs/>
                <w:sz w:val="28"/>
                <w:szCs w:val="28"/>
                <w:lang w:val="ro-RO"/>
              </w:rPr>
              <w:t>pentru solicitările înregistrate în luna/perioada .....................................</w:t>
            </w:r>
          </w:p>
          <w:p w14:paraId="57BA06B1"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xml:space="preserve"> _____________________________________________________</w:t>
            </w:r>
          </w:p>
          <w:p w14:paraId="169F97F5"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|Nr. | Consiliul judeţean/| Cantitate| Tarif | Valoare|</w:t>
            </w:r>
          </w:p>
          <w:p w14:paraId="03955BD0"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|crt.| Consiliul General  | animale  | - lei/| totală |</w:t>
            </w:r>
          </w:p>
          <w:p w14:paraId="13EFEAD2"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 al Municipiului    | moarte   | kg -  | - lei -|</w:t>
            </w:r>
          </w:p>
          <w:p w14:paraId="76102CD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 Bucureşti          |  - kg -  |       |        |</w:t>
            </w:r>
          </w:p>
          <w:p w14:paraId="65960B6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4841393A"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1 |                    |          |       |        |</w:t>
            </w:r>
          </w:p>
          <w:p w14:paraId="093D3DB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w:t>
            </w:r>
            <w:r>
              <w:rPr>
                <w:rFonts w:ascii="Courier New" w:hAnsi="Courier New" w:cs="Courier New"/>
                <w:lang w:val="ro-RO"/>
              </w:rPr>
              <w:lastRenderedPageBreak/>
              <w:t>____|________|</w:t>
            </w:r>
          </w:p>
          <w:p w14:paraId="0D764312"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2 |                    |          |       |        |</w:t>
            </w:r>
          </w:p>
          <w:p w14:paraId="0CF7C0F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17B36D46"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3 |                    |          |       |        |</w:t>
            </w:r>
          </w:p>
          <w:p w14:paraId="5973D538"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4BC7A76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Total</w:t>
            </w:r>
            <w:r>
              <w:rPr>
                <w:rFonts w:ascii="Courier New" w:hAnsi="Courier New" w:cs="Courier New"/>
                <w:lang w:val="ro-RO"/>
              </w:rPr>
              <w:t xml:space="preserve">              |          |       |        |</w:t>
            </w:r>
          </w:p>
          <w:p w14:paraId="456ED185"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Courier New" w:hAnsi="Courier New" w:cs="Courier New"/>
                <w:lang w:val="ro-RO"/>
              </w:rPr>
              <w:t>|_________________________|__________|_______|________|</w:t>
            </w:r>
          </w:p>
          <w:p w14:paraId="4768BBC0" w14:textId="77777777" w:rsidR="00A06AF4" w:rsidRDefault="00A06AF4" w:rsidP="00A06AF4">
            <w:pPr>
              <w:autoSpaceDE w:val="0"/>
              <w:autoSpaceDN w:val="0"/>
              <w:adjustRightInd w:val="0"/>
              <w:rPr>
                <w:rFonts w:ascii="Times New Roman" w:hAnsi="Times New Roman" w:cs="Times New Roman"/>
                <w:sz w:val="28"/>
                <w:szCs w:val="28"/>
                <w:lang w:val="ro-RO"/>
              </w:rPr>
            </w:pPr>
          </w:p>
          <w:p w14:paraId="17F785D3"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u w:val="single"/>
                <w:lang w:val="ro-RO"/>
              </w:rPr>
              <w:t>Aprobat</w:t>
            </w:r>
          </w:p>
          <w:p w14:paraId="0DD5B7A9"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Ordonator principal de credite</w:t>
            </w:r>
          </w:p>
          <w:p w14:paraId="5AF39739"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60BE4D4C" w14:textId="77777777" w:rsidR="00A3428C" w:rsidRDefault="00A3428C" w:rsidP="00BB2E56">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5312F0FC" w14:textId="7C0F8D44" w:rsidR="00011CD5" w:rsidRPr="00855DF6" w:rsidRDefault="00011CD5" w:rsidP="00A06AF4">
            <w:pPr>
              <w:autoSpaceDE w:val="0"/>
              <w:autoSpaceDN w:val="0"/>
              <w:adjustRightInd w:val="0"/>
              <w:rPr>
                <w:rFonts w:ascii="Times New Roman" w:hAnsi="Times New Roman" w:cs="Times New Roman"/>
                <w:color w:val="0070C0"/>
                <w:sz w:val="28"/>
                <w:szCs w:val="28"/>
                <w:lang w:val="ro-RO"/>
              </w:rPr>
            </w:pPr>
            <w:r w:rsidRPr="00855DF6">
              <w:rPr>
                <w:rFonts w:ascii="Times New Roman" w:hAnsi="Times New Roman" w:cs="Times New Roman"/>
                <w:color w:val="0070C0"/>
                <w:sz w:val="28"/>
                <w:szCs w:val="28"/>
                <w:lang w:val="ro-RO"/>
              </w:rPr>
              <w:lastRenderedPageBreak/>
              <w:t xml:space="preserve">La Anexa 3, </w:t>
            </w:r>
            <w:r w:rsidR="0065031C">
              <w:rPr>
                <w:rFonts w:ascii="Times New Roman" w:hAnsi="Times New Roman" w:cs="Times New Roman"/>
                <w:color w:val="0070C0"/>
                <w:sz w:val="28"/>
                <w:szCs w:val="28"/>
                <w:lang w:val="ro-RO"/>
              </w:rPr>
              <w:t xml:space="preserve">în capul de tabel </w:t>
            </w:r>
            <w:r w:rsidRPr="00855DF6">
              <w:rPr>
                <w:rFonts w:ascii="Times New Roman" w:hAnsi="Times New Roman" w:cs="Times New Roman"/>
                <w:color w:val="0070C0"/>
                <w:sz w:val="28"/>
                <w:szCs w:val="28"/>
                <w:lang w:val="ro-RO"/>
              </w:rPr>
              <w:t>se adaugă text:</w:t>
            </w:r>
            <w:r w:rsidR="00A06AF4" w:rsidRPr="00855DF6">
              <w:rPr>
                <w:rFonts w:ascii="Times New Roman" w:hAnsi="Times New Roman" w:cs="Times New Roman"/>
                <w:color w:val="0070C0"/>
                <w:sz w:val="28"/>
                <w:szCs w:val="28"/>
                <w:lang w:val="ro-RO"/>
              </w:rPr>
              <w:t xml:space="preserve">   </w:t>
            </w:r>
          </w:p>
          <w:p w14:paraId="052746BF" w14:textId="18B3D242"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ANEXA 3</w:t>
            </w:r>
          </w:p>
          <w:p w14:paraId="4ED1D2EB"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629570CA" w14:textId="77777777" w:rsidR="00A06AF4" w:rsidRDefault="00A06AF4" w:rsidP="00A06AF4">
            <w:pPr>
              <w:autoSpaceDE w:val="0"/>
              <w:autoSpaceDN w:val="0"/>
              <w:adjustRightInd w:val="0"/>
              <w:rPr>
                <w:rFonts w:ascii="Times New Roman" w:hAnsi="Times New Roman" w:cs="Times New Roman"/>
                <w:sz w:val="28"/>
                <w:szCs w:val="28"/>
                <w:lang w:val="ro-RO"/>
              </w:rPr>
            </w:pPr>
          </w:p>
          <w:p w14:paraId="1A14D30C"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MINISTERUL AGRICULTURII ŞI DEZVOLTĂRII RURALE</w:t>
            </w:r>
          </w:p>
          <w:p w14:paraId="2BF128C9" w14:textId="77777777" w:rsidR="00A06AF4" w:rsidRDefault="00A06AF4" w:rsidP="00A06AF4">
            <w:pPr>
              <w:autoSpaceDE w:val="0"/>
              <w:autoSpaceDN w:val="0"/>
              <w:adjustRightInd w:val="0"/>
              <w:rPr>
                <w:rFonts w:ascii="Times New Roman" w:hAnsi="Times New Roman" w:cs="Times New Roman"/>
                <w:sz w:val="28"/>
                <w:szCs w:val="28"/>
                <w:lang w:val="ro-RO"/>
              </w:rPr>
            </w:pPr>
          </w:p>
          <w:p w14:paraId="5DB66E0D" w14:textId="77777777" w:rsidR="00A06AF4" w:rsidRDefault="00A06AF4" w:rsidP="00A06AF4">
            <w:pPr>
              <w:autoSpaceDE w:val="0"/>
              <w:autoSpaceDN w:val="0"/>
              <w:adjustRightInd w:val="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SITUAŢIA CENTRALIZATOARE A AJUTORULUI DE STAT</w:t>
            </w:r>
          </w:p>
          <w:p w14:paraId="3AA8CA0E"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b/>
                <w:bCs/>
                <w:sz w:val="28"/>
                <w:szCs w:val="28"/>
                <w:lang w:val="ro-RO"/>
              </w:rPr>
              <w:t>pentru solicitările înregistrate în luna/perioada .....................................</w:t>
            </w:r>
          </w:p>
          <w:p w14:paraId="785C530C"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xml:space="preserve"> _____________________________________________________</w:t>
            </w:r>
          </w:p>
          <w:p w14:paraId="08EAFD02"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|Nr. | Consiliul judeţean/| Cantitate| Tarif | Valoare|</w:t>
            </w:r>
          </w:p>
          <w:p w14:paraId="39F8DCC4"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|crt.| Consiliul General  | animale  | - lei/| totală |</w:t>
            </w:r>
          </w:p>
          <w:p w14:paraId="1B3A1708"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 al Municipiului    | moarte   | kg -  | - lei -|</w:t>
            </w:r>
          </w:p>
          <w:p w14:paraId="1E9260DB" w14:textId="3C43B4B6"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 Bucureşti</w:t>
            </w:r>
            <w:r w:rsidR="00607E51">
              <w:rPr>
                <w:rFonts w:ascii="Courier New" w:hAnsi="Courier New" w:cs="Courier New"/>
                <w:lang w:val="ro-RO"/>
              </w:rPr>
              <w:t xml:space="preserve"> </w:t>
            </w:r>
            <w:r w:rsidR="00607E51" w:rsidRPr="004C7A3F">
              <w:rPr>
                <w:rFonts w:ascii="Courier New" w:hAnsi="Courier New" w:cs="Courier New"/>
                <w:color w:val="0070C0"/>
                <w:lang w:val="ro-RO"/>
              </w:rPr>
              <w:t>/ Asociația de Dezvoltare Intercomunitară</w:t>
            </w:r>
            <w:r w:rsidRPr="004C7A3F">
              <w:rPr>
                <w:rFonts w:ascii="Courier New" w:hAnsi="Courier New" w:cs="Courier New"/>
                <w:color w:val="0070C0"/>
                <w:lang w:val="ro-RO"/>
              </w:rPr>
              <w:t xml:space="preserve">          </w:t>
            </w:r>
            <w:r>
              <w:rPr>
                <w:rFonts w:ascii="Courier New" w:hAnsi="Courier New" w:cs="Courier New"/>
                <w:lang w:val="ro-RO"/>
              </w:rPr>
              <w:t>|  - kg -  |       |        |</w:t>
            </w:r>
          </w:p>
          <w:p w14:paraId="709A67F4"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6E92F6E5"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lastRenderedPageBreak/>
              <w:t>|  1 |                    |          |       |        |</w:t>
            </w:r>
          </w:p>
          <w:p w14:paraId="1716A7C1"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5B2E54A1"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2 |                    |          |       |        |</w:t>
            </w:r>
          </w:p>
          <w:p w14:paraId="1B718333"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6CC305C7"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3 |                    |          |       |        |</w:t>
            </w:r>
          </w:p>
          <w:p w14:paraId="10C1A3B9"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6FB2B091"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Total</w:t>
            </w:r>
            <w:r>
              <w:rPr>
                <w:rFonts w:ascii="Courier New" w:hAnsi="Courier New" w:cs="Courier New"/>
                <w:lang w:val="ro-RO"/>
              </w:rPr>
              <w:t xml:space="preserve">              |          |       |        |</w:t>
            </w:r>
          </w:p>
          <w:p w14:paraId="352CAC01"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Courier New" w:hAnsi="Courier New" w:cs="Courier New"/>
                <w:lang w:val="ro-RO"/>
              </w:rPr>
              <w:t>|_________________________|__________|_______|________|</w:t>
            </w:r>
          </w:p>
          <w:p w14:paraId="0DCF69A0" w14:textId="77777777" w:rsidR="00A06AF4" w:rsidRDefault="00A06AF4" w:rsidP="00A06AF4">
            <w:pPr>
              <w:autoSpaceDE w:val="0"/>
              <w:autoSpaceDN w:val="0"/>
              <w:adjustRightInd w:val="0"/>
              <w:rPr>
                <w:rFonts w:ascii="Times New Roman" w:hAnsi="Times New Roman" w:cs="Times New Roman"/>
                <w:sz w:val="28"/>
                <w:szCs w:val="28"/>
                <w:lang w:val="ro-RO"/>
              </w:rPr>
            </w:pPr>
          </w:p>
          <w:p w14:paraId="6913C8A2"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u w:val="single"/>
                <w:lang w:val="ro-RO"/>
              </w:rPr>
              <w:t>Aprobat</w:t>
            </w:r>
          </w:p>
          <w:p w14:paraId="3704E0D2"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Ordonator principal de credite</w:t>
            </w:r>
          </w:p>
          <w:p w14:paraId="51319654"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7FA84B33" w14:textId="77777777" w:rsidR="00A3428C" w:rsidRDefault="00A3428C" w:rsidP="00BB2E56">
            <w:pPr>
              <w:autoSpaceDE w:val="0"/>
              <w:autoSpaceDN w:val="0"/>
              <w:adjustRightInd w:val="0"/>
              <w:rPr>
                <w:rFonts w:ascii="Times New Roman" w:hAnsi="Times New Roman" w:cs="Times New Roman"/>
                <w:sz w:val="28"/>
                <w:szCs w:val="28"/>
                <w:lang w:val="ro-RO"/>
              </w:rPr>
            </w:pPr>
          </w:p>
        </w:tc>
        <w:tc>
          <w:tcPr>
            <w:tcW w:w="1275" w:type="pct"/>
            <w:shd w:val="clear" w:color="auto" w:fill="auto"/>
          </w:tcPr>
          <w:p w14:paraId="7659E79F" w14:textId="6B5BF6E3" w:rsidR="00A3428C" w:rsidRPr="00D018E7" w:rsidRDefault="00482285"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Se adaugă text pentru cazul asocierii CJ-ului cu UAT-uri.</w:t>
            </w:r>
          </w:p>
        </w:tc>
      </w:tr>
    </w:tbl>
    <w:p w14:paraId="3B6CDD47" w14:textId="3D5B903D" w:rsidR="00B432CC" w:rsidRDefault="00B432CC" w:rsidP="004A1C3B">
      <w:pPr>
        <w:jc w:val="both"/>
        <w:rPr>
          <w:rFonts w:ascii="Trebuchet MS" w:hAnsi="Trebuchet MS"/>
          <w:iCs/>
          <w:lang w:val="ro-RO"/>
        </w:rPr>
      </w:pPr>
    </w:p>
    <w:sectPr w:rsidR="00B432CC" w:rsidSect="00D02FFF">
      <w:footerReference w:type="default" r:id="rId9"/>
      <w:pgSz w:w="15840" w:h="12240" w:orient="landscape"/>
      <w:pgMar w:top="426" w:right="1440" w:bottom="709" w:left="1440" w:header="720" w:footer="2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4D773" w14:textId="77777777" w:rsidR="002B386A" w:rsidRDefault="002B386A" w:rsidP="006B41D3">
      <w:pPr>
        <w:spacing w:after="0" w:line="240" w:lineRule="auto"/>
      </w:pPr>
      <w:r>
        <w:separator/>
      </w:r>
    </w:p>
  </w:endnote>
  <w:endnote w:type="continuationSeparator" w:id="0">
    <w:p w14:paraId="3085E29A" w14:textId="77777777" w:rsidR="002B386A" w:rsidRDefault="002B386A" w:rsidP="006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603"/>
      <w:docPartObj>
        <w:docPartGallery w:val="Page Numbers (Bottom of Page)"/>
        <w:docPartUnique/>
      </w:docPartObj>
    </w:sdtPr>
    <w:sdtEndPr>
      <w:rPr>
        <w:noProof/>
      </w:rPr>
    </w:sdtEndPr>
    <w:sdtContent>
      <w:p w14:paraId="005C4E19" w14:textId="3D7224FB" w:rsidR="00877486" w:rsidRDefault="00877486">
        <w:pPr>
          <w:pStyle w:val="Footer"/>
          <w:jc w:val="right"/>
        </w:pPr>
        <w:r>
          <w:fldChar w:fldCharType="begin"/>
        </w:r>
        <w:r>
          <w:instrText xml:space="preserve"> PAGE   \* MERGEFORMAT </w:instrText>
        </w:r>
        <w:r>
          <w:fldChar w:fldCharType="separate"/>
        </w:r>
        <w:r w:rsidR="00885F49">
          <w:rPr>
            <w:noProof/>
          </w:rPr>
          <w:t>1</w:t>
        </w:r>
        <w:r>
          <w:rPr>
            <w:noProof/>
          </w:rPr>
          <w:fldChar w:fldCharType="end"/>
        </w:r>
      </w:p>
    </w:sdtContent>
  </w:sdt>
  <w:p w14:paraId="0AC338AA" w14:textId="77777777" w:rsidR="00877486" w:rsidRDefault="0087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C4345" w14:textId="77777777" w:rsidR="002B386A" w:rsidRDefault="002B386A" w:rsidP="006B41D3">
      <w:pPr>
        <w:spacing w:after="0" w:line="240" w:lineRule="auto"/>
      </w:pPr>
      <w:r>
        <w:separator/>
      </w:r>
    </w:p>
  </w:footnote>
  <w:footnote w:type="continuationSeparator" w:id="0">
    <w:p w14:paraId="2D8EF954" w14:textId="77777777" w:rsidR="002B386A" w:rsidRDefault="002B386A" w:rsidP="006B4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343"/>
    <w:multiLevelType w:val="hybridMultilevel"/>
    <w:tmpl w:val="CAAA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F37EF"/>
    <w:multiLevelType w:val="hybridMultilevel"/>
    <w:tmpl w:val="5D1C8CF6"/>
    <w:lvl w:ilvl="0" w:tplc="78666536">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83234"/>
    <w:multiLevelType w:val="hybridMultilevel"/>
    <w:tmpl w:val="1E006C8C"/>
    <w:lvl w:ilvl="0" w:tplc="CD6C50F4">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58357B"/>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2F91231"/>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B984ED1"/>
    <w:multiLevelType w:val="hybridMultilevel"/>
    <w:tmpl w:val="5948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321AF"/>
    <w:multiLevelType w:val="hybridMultilevel"/>
    <w:tmpl w:val="CBD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87821"/>
    <w:multiLevelType w:val="hybridMultilevel"/>
    <w:tmpl w:val="528EA0AE"/>
    <w:lvl w:ilvl="0" w:tplc="B5D8CE70">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2F87089"/>
    <w:multiLevelType w:val="hybridMultilevel"/>
    <w:tmpl w:val="FF04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C65C0"/>
    <w:multiLevelType w:val="hybridMultilevel"/>
    <w:tmpl w:val="466E4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4436B"/>
    <w:multiLevelType w:val="hybridMultilevel"/>
    <w:tmpl w:val="2F8094B8"/>
    <w:lvl w:ilvl="0" w:tplc="EB8CE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72F3D"/>
    <w:multiLevelType w:val="hybridMultilevel"/>
    <w:tmpl w:val="9CA634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FC57DBA"/>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5"/>
  </w:num>
  <w:num w:numId="5">
    <w:abstractNumId w:val="0"/>
  </w:num>
  <w:num w:numId="6">
    <w:abstractNumId w:val="8"/>
  </w:num>
  <w:num w:numId="7">
    <w:abstractNumId w:val="1"/>
  </w:num>
  <w:num w:numId="8">
    <w:abstractNumId w:val="7"/>
  </w:num>
  <w:num w:numId="9">
    <w:abstractNumId w:val="11"/>
  </w:num>
  <w:num w:numId="10">
    <w:abstractNumId w:val="3"/>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83"/>
    <w:rsid w:val="000003F7"/>
    <w:rsid w:val="000020F6"/>
    <w:rsid w:val="0000252A"/>
    <w:rsid w:val="00002D87"/>
    <w:rsid w:val="00002F82"/>
    <w:rsid w:val="0000476F"/>
    <w:rsid w:val="0000631F"/>
    <w:rsid w:val="0001168F"/>
    <w:rsid w:val="00011CD5"/>
    <w:rsid w:val="00015BFB"/>
    <w:rsid w:val="00016B2E"/>
    <w:rsid w:val="0002023C"/>
    <w:rsid w:val="00020BFC"/>
    <w:rsid w:val="00022E2D"/>
    <w:rsid w:val="00026218"/>
    <w:rsid w:val="00026AF0"/>
    <w:rsid w:val="00030736"/>
    <w:rsid w:val="00030BC2"/>
    <w:rsid w:val="000331D9"/>
    <w:rsid w:val="000361A2"/>
    <w:rsid w:val="00036D23"/>
    <w:rsid w:val="00037581"/>
    <w:rsid w:val="0004088E"/>
    <w:rsid w:val="000412E1"/>
    <w:rsid w:val="000426AF"/>
    <w:rsid w:val="000427D5"/>
    <w:rsid w:val="00042991"/>
    <w:rsid w:val="000438D0"/>
    <w:rsid w:val="00046767"/>
    <w:rsid w:val="000500F7"/>
    <w:rsid w:val="00055F7D"/>
    <w:rsid w:val="000568BB"/>
    <w:rsid w:val="000622BB"/>
    <w:rsid w:val="000639AA"/>
    <w:rsid w:val="00064753"/>
    <w:rsid w:val="000647D8"/>
    <w:rsid w:val="00064F54"/>
    <w:rsid w:val="00072789"/>
    <w:rsid w:val="00072B05"/>
    <w:rsid w:val="00072F2E"/>
    <w:rsid w:val="000730B1"/>
    <w:rsid w:val="000766F3"/>
    <w:rsid w:val="00076827"/>
    <w:rsid w:val="000770A6"/>
    <w:rsid w:val="00081464"/>
    <w:rsid w:val="00082F02"/>
    <w:rsid w:val="00086BE5"/>
    <w:rsid w:val="00087DF0"/>
    <w:rsid w:val="00090602"/>
    <w:rsid w:val="0009336F"/>
    <w:rsid w:val="00095874"/>
    <w:rsid w:val="000A4FDA"/>
    <w:rsid w:val="000A5E75"/>
    <w:rsid w:val="000A78CE"/>
    <w:rsid w:val="000A79F0"/>
    <w:rsid w:val="000B2ED9"/>
    <w:rsid w:val="000B5D09"/>
    <w:rsid w:val="000B6D34"/>
    <w:rsid w:val="000C23D2"/>
    <w:rsid w:val="000C4945"/>
    <w:rsid w:val="000C7049"/>
    <w:rsid w:val="000D131B"/>
    <w:rsid w:val="000D41C6"/>
    <w:rsid w:val="000D4619"/>
    <w:rsid w:val="000E1099"/>
    <w:rsid w:val="000E13E3"/>
    <w:rsid w:val="000E229E"/>
    <w:rsid w:val="000E5861"/>
    <w:rsid w:val="000E71CA"/>
    <w:rsid w:val="000F3526"/>
    <w:rsid w:val="000F61C0"/>
    <w:rsid w:val="000F70AF"/>
    <w:rsid w:val="001014E4"/>
    <w:rsid w:val="00103F4F"/>
    <w:rsid w:val="00106CC4"/>
    <w:rsid w:val="00110571"/>
    <w:rsid w:val="00111DA0"/>
    <w:rsid w:val="00112B42"/>
    <w:rsid w:val="00113286"/>
    <w:rsid w:val="00114698"/>
    <w:rsid w:val="00116C79"/>
    <w:rsid w:val="00120857"/>
    <w:rsid w:val="001262BB"/>
    <w:rsid w:val="00130375"/>
    <w:rsid w:val="001326FE"/>
    <w:rsid w:val="00135E29"/>
    <w:rsid w:val="00141062"/>
    <w:rsid w:val="00143480"/>
    <w:rsid w:val="00147452"/>
    <w:rsid w:val="00150294"/>
    <w:rsid w:val="00151C44"/>
    <w:rsid w:val="001521FF"/>
    <w:rsid w:val="0015278B"/>
    <w:rsid w:val="00154328"/>
    <w:rsid w:val="00155413"/>
    <w:rsid w:val="001561DA"/>
    <w:rsid w:val="00156B7B"/>
    <w:rsid w:val="00161F02"/>
    <w:rsid w:val="001631E2"/>
    <w:rsid w:val="001631E3"/>
    <w:rsid w:val="001638E3"/>
    <w:rsid w:val="00165BB3"/>
    <w:rsid w:val="00166AA8"/>
    <w:rsid w:val="0016783A"/>
    <w:rsid w:val="00170239"/>
    <w:rsid w:val="0017300C"/>
    <w:rsid w:val="00174509"/>
    <w:rsid w:val="0017673A"/>
    <w:rsid w:val="00177403"/>
    <w:rsid w:val="00180154"/>
    <w:rsid w:val="00180431"/>
    <w:rsid w:val="001809CB"/>
    <w:rsid w:val="00182236"/>
    <w:rsid w:val="00184525"/>
    <w:rsid w:val="00184676"/>
    <w:rsid w:val="00187BCD"/>
    <w:rsid w:val="00191C55"/>
    <w:rsid w:val="00191CDB"/>
    <w:rsid w:val="00193375"/>
    <w:rsid w:val="00195CE6"/>
    <w:rsid w:val="00197228"/>
    <w:rsid w:val="0019799A"/>
    <w:rsid w:val="001A4B46"/>
    <w:rsid w:val="001A63B1"/>
    <w:rsid w:val="001A655A"/>
    <w:rsid w:val="001A666A"/>
    <w:rsid w:val="001B226A"/>
    <w:rsid w:val="001B6240"/>
    <w:rsid w:val="001C02E0"/>
    <w:rsid w:val="001C03A4"/>
    <w:rsid w:val="001C1985"/>
    <w:rsid w:val="001C1E7C"/>
    <w:rsid w:val="001C2382"/>
    <w:rsid w:val="001C2A7A"/>
    <w:rsid w:val="001C2C73"/>
    <w:rsid w:val="001C2F12"/>
    <w:rsid w:val="001D0D4E"/>
    <w:rsid w:val="001D447E"/>
    <w:rsid w:val="001D4A75"/>
    <w:rsid w:val="001D59AA"/>
    <w:rsid w:val="001D7D70"/>
    <w:rsid w:val="001E4C08"/>
    <w:rsid w:val="001E5ED1"/>
    <w:rsid w:val="001F026B"/>
    <w:rsid w:val="001F09A6"/>
    <w:rsid w:val="001F3539"/>
    <w:rsid w:val="001F3A83"/>
    <w:rsid w:val="001F41DB"/>
    <w:rsid w:val="001F426D"/>
    <w:rsid w:val="001F4FB9"/>
    <w:rsid w:val="001F6A8D"/>
    <w:rsid w:val="001F7F13"/>
    <w:rsid w:val="002009D6"/>
    <w:rsid w:val="00201AC6"/>
    <w:rsid w:val="00204B81"/>
    <w:rsid w:val="00205814"/>
    <w:rsid w:val="00205A20"/>
    <w:rsid w:val="00206078"/>
    <w:rsid w:val="00207513"/>
    <w:rsid w:val="00210303"/>
    <w:rsid w:val="002107DF"/>
    <w:rsid w:val="00213144"/>
    <w:rsid w:val="0021483A"/>
    <w:rsid w:val="002159FC"/>
    <w:rsid w:val="00215CF9"/>
    <w:rsid w:val="00215E11"/>
    <w:rsid w:val="002172BC"/>
    <w:rsid w:val="00217FC8"/>
    <w:rsid w:val="002231F7"/>
    <w:rsid w:val="00223409"/>
    <w:rsid w:val="00223874"/>
    <w:rsid w:val="002255E1"/>
    <w:rsid w:val="00226200"/>
    <w:rsid w:val="002278C5"/>
    <w:rsid w:val="00234165"/>
    <w:rsid w:val="002344CC"/>
    <w:rsid w:val="00234FED"/>
    <w:rsid w:val="00235444"/>
    <w:rsid w:val="0023677A"/>
    <w:rsid w:val="00236BC9"/>
    <w:rsid w:val="00237F18"/>
    <w:rsid w:val="0024127B"/>
    <w:rsid w:val="00242FD2"/>
    <w:rsid w:val="002432D7"/>
    <w:rsid w:val="00244BB6"/>
    <w:rsid w:val="00246305"/>
    <w:rsid w:val="00246617"/>
    <w:rsid w:val="00250B0A"/>
    <w:rsid w:val="00254AD9"/>
    <w:rsid w:val="00254F1D"/>
    <w:rsid w:val="002567F0"/>
    <w:rsid w:val="0025754E"/>
    <w:rsid w:val="00257FD9"/>
    <w:rsid w:val="00260944"/>
    <w:rsid w:val="002639C1"/>
    <w:rsid w:val="00264A16"/>
    <w:rsid w:val="002655F9"/>
    <w:rsid w:val="0026563F"/>
    <w:rsid w:val="002668EC"/>
    <w:rsid w:val="002703CB"/>
    <w:rsid w:val="002719E7"/>
    <w:rsid w:val="00271A3B"/>
    <w:rsid w:val="00272F3B"/>
    <w:rsid w:val="00274BCD"/>
    <w:rsid w:val="00280363"/>
    <w:rsid w:val="0028155B"/>
    <w:rsid w:val="0028230E"/>
    <w:rsid w:val="00282FF1"/>
    <w:rsid w:val="002831DE"/>
    <w:rsid w:val="00283480"/>
    <w:rsid w:val="00284A11"/>
    <w:rsid w:val="002851E2"/>
    <w:rsid w:val="00285BEB"/>
    <w:rsid w:val="00285F00"/>
    <w:rsid w:val="002860F9"/>
    <w:rsid w:val="002864CF"/>
    <w:rsid w:val="002873BE"/>
    <w:rsid w:val="002916F1"/>
    <w:rsid w:val="00291F77"/>
    <w:rsid w:val="00293C8B"/>
    <w:rsid w:val="00295374"/>
    <w:rsid w:val="00296761"/>
    <w:rsid w:val="00296773"/>
    <w:rsid w:val="00297439"/>
    <w:rsid w:val="00297F0C"/>
    <w:rsid w:val="002A03B6"/>
    <w:rsid w:val="002A0A35"/>
    <w:rsid w:val="002A2707"/>
    <w:rsid w:val="002A7289"/>
    <w:rsid w:val="002B250B"/>
    <w:rsid w:val="002B386A"/>
    <w:rsid w:val="002B392F"/>
    <w:rsid w:val="002B3969"/>
    <w:rsid w:val="002B39C6"/>
    <w:rsid w:val="002B7846"/>
    <w:rsid w:val="002C03EB"/>
    <w:rsid w:val="002C4966"/>
    <w:rsid w:val="002C7BF6"/>
    <w:rsid w:val="002D03B7"/>
    <w:rsid w:val="002D145B"/>
    <w:rsid w:val="002D29A3"/>
    <w:rsid w:val="002D2CEC"/>
    <w:rsid w:val="002D380E"/>
    <w:rsid w:val="002D3CF7"/>
    <w:rsid w:val="002D6FCC"/>
    <w:rsid w:val="002E07AD"/>
    <w:rsid w:val="002E0B0E"/>
    <w:rsid w:val="002E1881"/>
    <w:rsid w:val="002E2526"/>
    <w:rsid w:val="002E49EE"/>
    <w:rsid w:val="002E4AC5"/>
    <w:rsid w:val="002F0D13"/>
    <w:rsid w:val="002F1029"/>
    <w:rsid w:val="002F2C5C"/>
    <w:rsid w:val="003035D0"/>
    <w:rsid w:val="00304A9E"/>
    <w:rsid w:val="0030702D"/>
    <w:rsid w:val="00307A85"/>
    <w:rsid w:val="00307C30"/>
    <w:rsid w:val="0031072B"/>
    <w:rsid w:val="00310AA7"/>
    <w:rsid w:val="003111C7"/>
    <w:rsid w:val="003124C0"/>
    <w:rsid w:val="00313B39"/>
    <w:rsid w:val="003142D3"/>
    <w:rsid w:val="00315AAD"/>
    <w:rsid w:val="00315E6B"/>
    <w:rsid w:val="00316CDA"/>
    <w:rsid w:val="00316F0E"/>
    <w:rsid w:val="00317A28"/>
    <w:rsid w:val="00320C83"/>
    <w:rsid w:val="003359E5"/>
    <w:rsid w:val="00337CC3"/>
    <w:rsid w:val="00340A4E"/>
    <w:rsid w:val="0034142E"/>
    <w:rsid w:val="00341462"/>
    <w:rsid w:val="00342ADF"/>
    <w:rsid w:val="00344969"/>
    <w:rsid w:val="00345450"/>
    <w:rsid w:val="003464B1"/>
    <w:rsid w:val="00347B22"/>
    <w:rsid w:val="00351BA6"/>
    <w:rsid w:val="003577E5"/>
    <w:rsid w:val="00361BCE"/>
    <w:rsid w:val="003654C3"/>
    <w:rsid w:val="00365619"/>
    <w:rsid w:val="003678B3"/>
    <w:rsid w:val="003701DA"/>
    <w:rsid w:val="00372AA7"/>
    <w:rsid w:val="00373ADC"/>
    <w:rsid w:val="00373BE6"/>
    <w:rsid w:val="00377082"/>
    <w:rsid w:val="003778C4"/>
    <w:rsid w:val="00377D27"/>
    <w:rsid w:val="00380193"/>
    <w:rsid w:val="00380A32"/>
    <w:rsid w:val="003815D1"/>
    <w:rsid w:val="00381AA6"/>
    <w:rsid w:val="00383649"/>
    <w:rsid w:val="00383774"/>
    <w:rsid w:val="00383D73"/>
    <w:rsid w:val="00387500"/>
    <w:rsid w:val="00387725"/>
    <w:rsid w:val="00387FD8"/>
    <w:rsid w:val="00394386"/>
    <w:rsid w:val="00396418"/>
    <w:rsid w:val="00396470"/>
    <w:rsid w:val="00396BF7"/>
    <w:rsid w:val="00396FC9"/>
    <w:rsid w:val="003A2F95"/>
    <w:rsid w:val="003A36EE"/>
    <w:rsid w:val="003A5AAA"/>
    <w:rsid w:val="003A67FC"/>
    <w:rsid w:val="003A7446"/>
    <w:rsid w:val="003A7D5B"/>
    <w:rsid w:val="003B1187"/>
    <w:rsid w:val="003B52FB"/>
    <w:rsid w:val="003B7B79"/>
    <w:rsid w:val="003C02BF"/>
    <w:rsid w:val="003C0A91"/>
    <w:rsid w:val="003C0BFF"/>
    <w:rsid w:val="003C1981"/>
    <w:rsid w:val="003C1D10"/>
    <w:rsid w:val="003C1E8D"/>
    <w:rsid w:val="003C4351"/>
    <w:rsid w:val="003C6925"/>
    <w:rsid w:val="003C7DC7"/>
    <w:rsid w:val="003D1AD9"/>
    <w:rsid w:val="003D6569"/>
    <w:rsid w:val="003D75B3"/>
    <w:rsid w:val="003E344A"/>
    <w:rsid w:val="003E41C1"/>
    <w:rsid w:val="003E611C"/>
    <w:rsid w:val="003E698E"/>
    <w:rsid w:val="003E7EAC"/>
    <w:rsid w:val="003F0D93"/>
    <w:rsid w:val="003F12AD"/>
    <w:rsid w:val="003F1458"/>
    <w:rsid w:val="003F1C93"/>
    <w:rsid w:val="003F2439"/>
    <w:rsid w:val="003F5120"/>
    <w:rsid w:val="003F5CED"/>
    <w:rsid w:val="003F5EEF"/>
    <w:rsid w:val="003F6472"/>
    <w:rsid w:val="003F7A82"/>
    <w:rsid w:val="003F7AED"/>
    <w:rsid w:val="004017D8"/>
    <w:rsid w:val="00402067"/>
    <w:rsid w:val="0040267D"/>
    <w:rsid w:val="00404CB0"/>
    <w:rsid w:val="0040657D"/>
    <w:rsid w:val="0041348B"/>
    <w:rsid w:val="004137B9"/>
    <w:rsid w:val="00414443"/>
    <w:rsid w:val="00414C8B"/>
    <w:rsid w:val="004208C2"/>
    <w:rsid w:val="0042327F"/>
    <w:rsid w:val="00423FFE"/>
    <w:rsid w:val="004256FF"/>
    <w:rsid w:val="00427564"/>
    <w:rsid w:val="0043054E"/>
    <w:rsid w:val="00430962"/>
    <w:rsid w:val="00432018"/>
    <w:rsid w:val="004326B5"/>
    <w:rsid w:val="00434FE5"/>
    <w:rsid w:val="004352D1"/>
    <w:rsid w:val="00435FDA"/>
    <w:rsid w:val="00437A93"/>
    <w:rsid w:val="00441FC9"/>
    <w:rsid w:val="00445109"/>
    <w:rsid w:val="0044613D"/>
    <w:rsid w:val="004467F5"/>
    <w:rsid w:val="0045062E"/>
    <w:rsid w:val="0045111A"/>
    <w:rsid w:val="004511C0"/>
    <w:rsid w:val="004541A4"/>
    <w:rsid w:val="00454AF7"/>
    <w:rsid w:val="00454DBB"/>
    <w:rsid w:val="004553F1"/>
    <w:rsid w:val="00455487"/>
    <w:rsid w:val="00457008"/>
    <w:rsid w:val="00457293"/>
    <w:rsid w:val="0046037D"/>
    <w:rsid w:val="00462917"/>
    <w:rsid w:val="0046295B"/>
    <w:rsid w:val="00462ED6"/>
    <w:rsid w:val="004645BD"/>
    <w:rsid w:val="004667F2"/>
    <w:rsid w:val="00466F9E"/>
    <w:rsid w:val="004679F7"/>
    <w:rsid w:val="00470539"/>
    <w:rsid w:val="00477A91"/>
    <w:rsid w:val="004809D1"/>
    <w:rsid w:val="00480AC0"/>
    <w:rsid w:val="004812AE"/>
    <w:rsid w:val="00481518"/>
    <w:rsid w:val="00482285"/>
    <w:rsid w:val="00485EA4"/>
    <w:rsid w:val="00487EA9"/>
    <w:rsid w:val="00491309"/>
    <w:rsid w:val="00491464"/>
    <w:rsid w:val="00491851"/>
    <w:rsid w:val="004928AA"/>
    <w:rsid w:val="00495026"/>
    <w:rsid w:val="00495258"/>
    <w:rsid w:val="0049547E"/>
    <w:rsid w:val="00495FE7"/>
    <w:rsid w:val="004A0F7D"/>
    <w:rsid w:val="004A1C3B"/>
    <w:rsid w:val="004A22E9"/>
    <w:rsid w:val="004A348A"/>
    <w:rsid w:val="004B3A8D"/>
    <w:rsid w:val="004B50AE"/>
    <w:rsid w:val="004B543B"/>
    <w:rsid w:val="004B5DCD"/>
    <w:rsid w:val="004B62E6"/>
    <w:rsid w:val="004B6F9C"/>
    <w:rsid w:val="004C559A"/>
    <w:rsid w:val="004C5E32"/>
    <w:rsid w:val="004C7A3F"/>
    <w:rsid w:val="004D15D0"/>
    <w:rsid w:val="004D192C"/>
    <w:rsid w:val="004D55AF"/>
    <w:rsid w:val="004D57E3"/>
    <w:rsid w:val="004D7324"/>
    <w:rsid w:val="004D7DA0"/>
    <w:rsid w:val="004E08B1"/>
    <w:rsid w:val="004E265E"/>
    <w:rsid w:val="004E3A61"/>
    <w:rsid w:val="004E4D30"/>
    <w:rsid w:val="004E59CB"/>
    <w:rsid w:val="004E7555"/>
    <w:rsid w:val="004F0720"/>
    <w:rsid w:val="004F09A0"/>
    <w:rsid w:val="004F0AB2"/>
    <w:rsid w:val="004F2809"/>
    <w:rsid w:val="004F396E"/>
    <w:rsid w:val="004F3ADD"/>
    <w:rsid w:val="004F3F32"/>
    <w:rsid w:val="004F45EF"/>
    <w:rsid w:val="004F643F"/>
    <w:rsid w:val="004F7869"/>
    <w:rsid w:val="00500CA4"/>
    <w:rsid w:val="005030DB"/>
    <w:rsid w:val="0050322A"/>
    <w:rsid w:val="00503341"/>
    <w:rsid w:val="005076CE"/>
    <w:rsid w:val="005100B1"/>
    <w:rsid w:val="0051333C"/>
    <w:rsid w:val="005146B2"/>
    <w:rsid w:val="00516160"/>
    <w:rsid w:val="005162E0"/>
    <w:rsid w:val="005179F6"/>
    <w:rsid w:val="00520592"/>
    <w:rsid w:val="00520C05"/>
    <w:rsid w:val="005230E8"/>
    <w:rsid w:val="00523EC3"/>
    <w:rsid w:val="00527778"/>
    <w:rsid w:val="00530CA3"/>
    <w:rsid w:val="00534B55"/>
    <w:rsid w:val="0053547F"/>
    <w:rsid w:val="005358F2"/>
    <w:rsid w:val="0053625C"/>
    <w:rsid w:val="00536941"/>
    <w:rsid w:val="005402FB"/>
    <w:rsid w:val="00541050"/>
    <w:rsid w:val="005423EF"/>
    <w:rsid w:val="00545300"/>
    <w:rsid w:val="00546315"/>
    <w:rsid w:val="00550D9C"/>
    <w:rsid w:val="00552855"/>
    <w:rsid w:val="005536CD"/>
    <w:rsid w:val="0055385C"/>
    <w:rsid w:val="00553F47"/>
    <w:rsid w:val="00554A29"/>
    <w:rsid w:val="00555786"/>
    <w:rsid w:val="005560B2"/>
    <w:rsid w:val="00557396"/>
    <w:rsid w:val="0055754D"/>
    <w:rsid w:val="00560572"/>
    <w:rsid w:val="00560A93"/>
    <w:rsid w:val="0056192A"/>
    <w:rsid w:val="005668A1"/>
    <w:rsid w:val="00567E89"/>
    <w:rsid w:val="00567F73"/>
    <w:rsid w:val="0057393F"/>
    <w:rsid w:val="00574660"/>
    <w:rsid w:val="005763FF"/>
    <w:rsid w:val="00576BAD"/>
    <w:rsid w:val="005863B4"/>
    <w:rsid w:val="005878B7"/>
    <w:rsid w:val="005A3E6C"/>
    <w:rsid w:val="005A4803"/>
    <w:rsid w:val="005A7151"/>
    <w:rsid w:val="005B0885"/>
    <w:rsid w:val="005B0BB9"/>
    <w:rsid w:val="005B485D"/>
    <w:rsid w:val="005C0486"/>
    <w:rsid w:val="005C1A9B"/>
    <w:rsid w:val="005C33A0"/>
    <w:rsid w:val="005C357D"/>
    <w:rsid w:val="005C35FD"/>
    <w:rsid w:val="005C36DC"/>
    <w:rsid w:val="005C4930"/>
    <w:rsid w:val="005C666E"/>
    <w:rsid w:val="005C6906"/>
    <w:rsid w:val="005C69CE"/>
    <w:rsid w:val="005C6E7B"/>
    <w:rsid w:val="005D0FEB"/>
    <w:rsid w:val="005D5DE1"/>
    <w:rsid w:val="005D646D"/>
    <w:rsid w:val="005D7AF0"/>
    <w:rsid w:val="005E0E72"/>
    <w:rsid w:val="005E10B8"/>
    <w:rsid w:val="005E2468"/>
    <w:rsid w:val="005E5177"/>
    <w:rsid w:val="005E533F"/>
    <w:rsid w:val="005E632A"/>
    <w:rsid w:val="005E7333"/>
    <w:rsid w:val="005F6548"/>
    <w:rsid w:val="00602E30"/>
    <w:rsid w:val="00606206"/>
    <w:rsid w:val="00607DB8"/>
    <w:rsid w:val="00607E51"/>
    <w:rsid w:val="006104DD"/>
    <w:rsid w:val="00610B9D"/>
    <w:rsid w:val="006124B4"/>
    <w:rsid w:val="0061346B"/>
    <w:rsid w:val="0061440B"/>
    <w:rsid w:val="00616839"/>
    <w:rsid w:val="0062566E"/>
    <w:rsid w:val="0063268A"/>
    <w:rsid w:val="00632872"/>
    <w:rsid w:val="0063765D"/>
    <w:rsid w:val="006378B5"/>
    <w:rsid w:val="00637FF3"/>
    <w:rsid w:val="006402EF"/>
    <w:rsid w:val="00641A2D"/>
    <w:rsid w:val="00643C0D"/>
    <w:rsid w:val="00644A85"/>
    <w:rsid w:val="0064554D"/>
    <w:rsid w:val="0065031C"/>
    <w:rsid w:val="00650999"/>
    <w:rsid w:val="00651801"/>
    <w:rsid w:val="00652791"/>
    <w:rsid w:val="00654A05"/>
    <w:rsid w:val="00656403"/>
    <w:rsid w:val="006648B4"/>
    <w:rsid w:val="00664E54"/>
    <w:rsid w:val="00666DE2"/>
    <w:rsid w:val="0066720D"/>
    <w:rsid w:val="00670C19"/>
    <w:rsid w:val="00673B12"/>
    <w:rsid w:val="006757BB"/>
    <w:rsid w:val="00676704"/>
    <w:rsid w:val="00680613"/>
    <w:rsid w:val="006821E5"/>
    <w:rsid w:val="006838F2"/>
    <w:rsid w:val="006864C8"/>
    <w:rsid w:val="00686BEC"/>
    <w:rsid w:val="00687A76"/>
    <w:rsid w:val="00691346"/>
    <w:rsid w:val="006927F0"/>
    <w:rsid w:val="00693C30"/>
    <w:rsid w:val="006952CA"/>
    <w:rsid w:val="00696822"/>
    <w:rsid w:val="006968B1"/>
    <w:rsid w:val="006A08F3"/>
    <w:rsid w:val="006A3D1F"/>
    <w:rsid w:val="006A5B7E"/>
    <w:rsid w:val="006A712D"/>
    <w:rsid w:val="006B0ADA"/>
    <w:rsid w:val="006B41D3"/>
    <w:rsid w:val="006B4ECE"/>
    <w:rsid w:val="006C14CB"/>
    <w:rsid w:val="006C3939"/>
    <w:rsid w:val="006C3DFE"/>
    <w:rsid w:val="006C3E76"/>
    <w:rsid w:val="006C4810"/>
    <w:rsid w:val="006C531A"/>
    <w:rsid w:val="006C623B"/>
    <w:rsid w:val="006C62E6"/>
    <w:rsid w:val="006C6832"/>
    <w:rsid w:val="006C7A8E"/>
    <w:rsid w:val="006C7D4A"/>
    <w:rsid w:val="006D53A0"/>
    <w:rsid w:val="006D54BF"/>
    <w:rsid w:val="006E17F1"/>
    <w:rsid w:val="006E2006"/>
    <w:rsid w:val="006E2DED"/>
    <w:rsid w:val="006E2E41"/>
    <w:rsid w:val="006E3068"/>
    <w:rsid w:val="006E37AB"/>
    <w:rsid w:val="006E5E7A"/>
    <w:rsid w:val="006E6D64"/>
    <w:rsid w:val="006F0445"/>
    <w:rsid w:val="006F0E93"/>
    <w:rsid w:val="006F226C"/>
    <w:rsid w:val="006F2A46"/>
    <w:rsid w:val="006F2DEA"/>
    <w:rsid w:val="006F2E94"/>
    <w:rsid w:val="006F38B5"/>
    <w:rsid w:val="006F641D"/>
    <w:rsid w:val="006F7316"/>
    <w:rsid w:val="006F75C1"/>
    <w:rsid w:val="00702B64"/>
    <w:rsid w:val="0070339B"/>
    <w:rsid w:val="00710A51"/>
    <w:rsid w:val="00711FB8"/>
    <w:rsid w:val="0071447A"/>
    <w:rsid w:val="00715AC1"/>
    <w:rsid w:val="007178F7"/>
    <w:rsid w:val="007179C2"/>
    <w:rsid w:val="007226E4"/>
    <w:rsid w:val="00724471"/>
    <w:rsid w:val="00724E71"/>
    <w:rsid w:val="00725958"/>
    <w:rsid w:val="00726072"/>
    <w:rsid w:val="007261B3"/>
    <w:rsid w:val="007308A6"/>
    <w:rsid w:val="00733E07"/>
    <w:rsid w:val="00735FB3"/>
    <w:rsid w:val="00737D09"/>
    <w:rsid w:val="00740A66"/>
    <w:rsid w:val="00742D0C"/>
    <w:rsid w:val="0074394A"/>
    <w:rsid w:val="00751A1E"/>
    <w:rsid w:val="00752F3F"/>
    <w:rsid w:val="007566F0"/>
    <w:rsid w:val="00757214"/>
    <w:rsid w:val="0075783D"/>
    <w:rsid w:val="00757F75"/>
    <w:rsid w:val="0076095B"/>
    <w:rsid w:val="00760D44"/>
    <w:rsid w:val="00761A9A"/>
    <w:rsid w:val="00764657"/>
    <w:rsid w:val="00765A55"/>
    <w:rsid w:val="00771571"/>
    <w:rsid w:val="00772356"/>
    <w:rsid w:val="00774F3D"/>
    <w:rsid w:val="00777714"/>
    <w:rsid w:val="0078228B"/>
    <w:rsid w:val="007831F1"/>
    <w:rsid w:val="00785901"/>
    <w:rsid w:val="0078752E"/>
    <w:rsid w:val="00787534"/>
    <w:rsid w:val="00790B83"/>
    <w:rsid w:val="00791D6B"/>
    <w:rsid w:val="007940C1"/>
    <w:rsid w:val="007951E6"/>
    <w:rsid w:val="007A14E2"/>
    <w:rsid w:val="007A1A38"/>
    <w:rsid w:val="007A3865"/>
    <w:rsid w:val="007A3CD8"/>
    <w:rsid w:val="007A5459"/>
    <w:rsid w:val="007B1C7C"/>
    <w:rsid w:val="007B226B"/>
    <w:rsid w:val="007B425B"/>
    <w:rsid w:val="007B5D5A"/>
    <w:rsid w:val="007C1516"/>
    <w:rsid w:val="007C5E43"/>
    <w:rsid w:val="007C6C7C"/>
    <w:rsid w:val="007D08C4"/>
    <w:rsid w:val="007D1211"/>
    <w:rsid w:val="007D2532"/>
    <w:rsid w:val="007D3456"/>
    <w:rsid w:val="007D6766"/>
    <w:rsid w:val="007D6A9E"/>
    <w:rsid w:val="007D71D8"/>
    <w:rsid w:val="007E00DB"/>
    <w:rsid w:val="007E1C3A"/>
    <w:rsid w:val="007E2351"/>
    <w:rsid w:val="007E6196"/>
    <w:rsid w:val="007E6C3E"/>
    <w:rsid w:val="007E6F8E"/>
    <w:rsid w:val="007F33B4"/>
    <w:rsid w:val="007F5FD2"/>
    <w:rsid w:val="007F6E82"/>
    <w:rsid w:val="00801125"/>
    <w:rsid w:val="008011CB"/>
    <w:rsid w:val="00801526"/>
    <w:rsid w:val="00803E1A"/>
    <w:rsid w:val="00805966"/>
    <w:rsid w:val="00805DBF"/>
    <w:rsid w:val="00806BEA"/>
    <w:rsid w:val="008078FC"/>
    <w:rsid w:val="00810071"/>
    <w:rsid w:val="00810ABF"/>
    <w:rsid w:val="00811BAD"/>
    <w:rsid w:val="00814C21"/>
    <w:rsid w:val="0081516B"/>
    <w:rsid w:val="008154BB"/>
    <w:rsid w:val="00816398"/>
    <w:rsid w:val="008164AE"/>
    <w:rsid w:val="00821745"/>
    <w:rsid w:val="00821A3E"/>
    <w:rsid w:val="008244A8"/>
    <w:rsid w:val="00824EC9"/>
    <w:rsid w:val="00825938"/>
    <w:rsid w:val="00827D47"/>
    <w:rsid w:val="008307DE"/>
    <w:rsid w:val="00843135"/>
    <w:rsid w:val="00844A19"/>
    <w:rsid w:val="00851526"/>
    <w:rsid w:val="00852276"/>
    <w:rsid w:val="00853E20"/>
    <w:rsid w:val="00854035"/>
    <w:rsid w:val="00854700"/>
    <w:rsid w:val="008556AB"/>
    <w:rsid w:val="00855C94"/>
    <w:rsid w:val="00855DF6"/>
    <w:rsid w:val="00856740"/>
    <w:rsid w:val="00861F1D"/>
    <w:rsid w:val="00862A05"/>
    <w:rsid w:val="00863760"/>
    <w:rsid w:val="00863934"/>
    <w:rsid w:val="00863C07"/>
    <w:rsid w:val="00865B96"/>
    <w:rsid w:val="00866053"/>
    <w:rsid w:val="00866AF5"/>
    <w:rsid w:val="008674C3"/>
    <w:rsid w:val="0087193C"/>
    <w:rsid w:val="00873190"/>
    <w:rsid w:val="00873E56"/>
    <w:rsid w:val="00874056"/>
    <w:rsid w:val="0087427E"/>
    <w:rsid w:val="00875B4B"/>
    <w:rsid w:val="00876084"/>
    <w:rsid w:val="00876D14"/>
    <w:rsid w:val="00877486"/>
    <w:rsid w:val="00880B86"/>
    <w:rsid w:val="00880CE7"/>
    <w:rsid w:val="00881109"/>
    <w:rsid w:val="008816C6"/>
    <w:rsid w:val="008826F1"/>
    <w:rsid w:val="00883742"/>
    <w:rsid w:val="00883A2E"/>
    <w:rsid w:val="0088417F"/>
    <w:rsid w:val="00885450"/>
    <w:rsid w:val="00885EF3"/>
    <w:rsid w:val="00885F49"/>
    <w:rsid w:val="00891045"/>
    <w:rsid w:val="008957EF"/>
    <w:rsid w:val="00895C28"/>
    <w:rsid w:val="008960A4"/>
    <w:rsid w:val="00896451"/>
    <w:rsid w:val="00896E03"/>
    <w:rsid w:val="00897139"/>
    <w:rsid w:val="008A11CD"/>
    <w:rsid w:val="008A1C65"/>
    <w:rsid w:val="008A22D3"/>
    <w:rsid w:val="008A28D5"/>
    <w:rsid w:val="008A3EDF"/>
    <w:rsid w:val="008A424C"/>
    <w:rsid w:val="008A6E80"/>
    <w:rsid w:val="008A731A"/>
    <w:rsid w:val="008B0294"/>
    <w:rsid w:val="008B5859"/>
    <w:rsid w:val="008B6CFC"/>
    <w:rsid w:val="008C32A9"/>
    <w:rsid w:val="008C32CE"/>
    <w:rsid w:val="008C4A84"/>
    <w:rsid w:val="008C5918"/>
    <w:rsid w:val="008C5C11"/>
    <w:rsid w:val="008C7FBA"/>
    <w:rsid w:val="008D1AC4"/>
    <w:rsid w:val="008D2700"/>
    <w:rsid w:val="008D47C6"/>
    <w:rsid w:val="008D7285"/>
    <w:rsid w:val="008D7DE0"/>
    <w:rsid w:val="008E5FE6"/>
    <w:rsid w:val="008F1985"/>
    <w:rsid w:val="008F1FE5"/>
    <w:rsid w:val="008F24D0"/>
    <w:rsid w:val="008F4ABF"/>
    <w:rsid w:val="008F4BC9"/>
    <w:rsid w:val="008F6CE9"/>
    <w:rsid w:val="008F734A"/>
    <w:rsid w:val="008F740A"/>
    <w:rsid w:val="00901169"/>
    <w:rsid w:val="00904BFA"/>
    <w:rsid w:val="00906028"/>
    <w:rsid w:val="00906921"/>
    <w:rsid w:val="00910414"/>
    <w:rsid w:val="009106F4"/>
    <w:rsid w:val="00913F6F"/>
    <w:rsid w:val="00914778"/>
    <w:rsid w:val="00915D64"/>
    <w:rsid w:val="009162BC"/>
    <w:rsid w:val="009174CC"/>
    <w:rsid w:val="00924B8E"/>
    <w:rsid w:val="009266F7"/>
    <w:rsid w:val="00926AEC"/>
    <w:rsid w:val="00927925"/>
    <w:rsid w:val="009303F8"/>
    <w:rsid w:val="00933678"/>
    <w:rsid w:val="00934642"/>
    <w:rsid w:val="00935364"/>
    <w:rsid w:val="009362E8"/>
    <w:rsid w:val="0093799F"/>
    <w:rsid w:val="00937CB2"/>
    <w:rsid w:val="00941586"/>
    <w:rsid w:val="0094733E"/>
    <w:rsid w:val="00953434"/>
    <w:rsid w:val="009543B2"/>
    <w:rsid w:val="00955F27"/>
    <w:rsid w:val="009624CB"/>
    <w:rsid w:val="009628EC"/>
    <w:rsid w:val="0096361C"/>
    <w:rsid w:val="0096421E"/>
    <w:rsid w:val="00965665"/>
    <w:rsid w:val="00965A50"/>
    <w:rsid w:val="0096713F"/>
    <w:rsid w:val="00967AA2"/>
    <w:rsid w:val="009703CC"/>
    <w:rsid w:val="0097189B"/>
    <w:rsid w:val="0097222E"/>
    <w:rsid w:val="009759AD"/>
    <w:rsid w:val="00976A67"/>
    <w:rsid w:val="009833B9"/>
    <w:rsid w:val="0098440F"/>
    <w:rsid w:val="00986D39"/>
    <w:rsid w:val="00987AE0"/>
    <w:rsid w:val="00993075"/>
    <w:rsid w:val="009932F7"/>
    <w:rsid w:val="00995FCB"/>
    <w:rsid w:val="0099674B"/>
    <w:rsid w:val="009A1A5C"/>
    <w:rsid w:val="009A5ECE"/>
    <w:rsid w:val="009A7A31"/>
    <w:rsid w:val="009B0668"/>
    <w:rsid w:val="009B39DF"/>
    <w:rsid w:val="009B4D15"/>
    <w:rsid w:val="009B5931"/>
    <w:rsid w:val="009B7F9B"/>
    <w:rsid w:val="009C0BFC"/>
    <w:rsid w:val="009C2668"/>
    <w:rsid w:val="009C2E06"/>
    <w:rsid w:val="009C3376"/>
    <w:rsid w:val="009C380B"/>
    <w:rsid w:val="009C3EDD"/>
    <w:rsid w:val="009C5536"/>
    <w:rsid w:val="009C67DA"/>
    <w:rsid w:val="009D0A56"/>
    <w:rsid w:val="009D1B8E"/>
    <w:rsid w:val="009D4EDC"/>
    <w:rsid w:val="009D5ACF"/>
    <w:rsid w:val="009D6C0F"/>
    <w:rsid w:val="009D7415"/>
    <w:rsid w:val="009D74B4"/>
    <w:rsid w:val="009E0F89"/>
    <w:rsid w:val="009E1B6A"/>
    <w:rsid w:val="009E4442"/>
    <w:rsid w:val="009E47AB"/>
    <w:rsid w:val="009E502C"/>
    <w:rsid w:val="009E56DA"/>
    <w:rsid w:val="009E6A7A"/>
    <w:rsid w:val="009F14A5"/>
    <w:rsid w:val="009F1818"/>
    <w:rsid w:val="009F25E4"/>
    <w:rsid w:val="009F5005"/>
    <w:rsid w:val="009F5F18"/>
    <w:rsid w:val="009F5FA9"/>
    <w:rsid w:val="009F7F90"/>
    <w:rsid w:val="00A0245E"/>
    <w:rsid w:val="00A044AF"/>
    <w:rsid w:val="00A05400"/>
    <w:rsid w:val="00A066B8"/>
    <w:rsid w:val="00A06AF4"/>
    <w:rsid w:val="00A0742B"/>
    <w:rsid w:val="00A1127A"/>
    <w:rsid w:val="00A200D5"/>
    <w:rsid w:val="00A207B4"/>
    <w:rsid w:val="00A2696B"/>
    <w:rsid w:val="00A2791B"/>
    <w:rsid w:val="00A3026C"/>
    <w:rsid w:val="00A32FC4"/>
    <w:rsid w:val="00A33000"/>
    <w:rsid w:val="00A3428C"/>
    <w:rsid w:val="00A350A1"/>
    <w:rsid w:val="00A37C81"/>
    <w:rsid w:val="00A406E6"/>
    <w:rsid w:val="00A4350E"/>
    <w:rsid w:val="00A436FF"/>
    <w:rsid w:val="00A51442"/>
    <w:rsid w:val="00A55211"/>
    <w:rsid w:val="00A5735B"/>
    <w:rsid w:val="00A57DBC"/>
    <w:rsid w:val="00A60CD3"/>
    <w:rsid w:val="00A647DC"/>
    <w:rsid w:val="00A6607C"/>
    <w:rsid w:val="00A70F3E"/>
    <w:rsid w:val="00A74CBC"/>
    <w:rsid w:val="00A82424"/>
    <w:rsid w:val="00A83B81"/>
    <w:rsid w:val="00A873C0"/>
    <w:rsid w:val="00A91AF7"/>
    <w:rsid w:val="00A91F97"/>
    <w:rsid w:val="00A92611"/>
    <w:rsid w:val="00A941E0"/>
    <w:rsid w:val="00A9491A"/>
    <w:rsid w:val="00A97FEF"/>
    <w:rsid w:val="00AA34F9"/>
    <w:rsid w:val="00AA4F31"/>
    <w:rsid w:val="00AB081C"/>
    <w:rsid w:val="00AB085F"/>
    <w:rsid w:val="00AB1621"/>
    <w:rsid w:val="00AB172A"/>
    <w:rsid w:val="00AB2901"/>
    <w:rsid w:val="00AB4FD2"/>
    <w:rsid w:val="00AB5EE2"/>
    <w:rsid w:val="00AB7688"/>
    <w:rsid w:val="00AC36E6"/>
    <w:rsid w:val="00AC3E3B"/>
    <w:rsid w:val="00AC4988"/>
    <w:rsid w:val="00AD1599"/>
    <w:rsid w:val="00AD1FE3"/>
    <w:rsid w:val="00AD30E8"/>
    <w:rsid w:val="00AD33AE"/>
    <w:rsid w:val="00AD56BF"/>
    <w:rsid w:val="00AD579C"/>
    <w:rsid w:val="00AD6243"/>
    <w:rsid w:val="00AD76A3"/>
    <w:rsid w:val="00AD76B1"/>
    <w:rsid w:val="00AE189F"/>
    <w:rsid w:val="00AF12BF"/>
    <w:rsid w:val="00AF1AEF"/>
    <w:rsid w:val="00AF214A"/>
    <w:rsid w:val="00AF363E"/>
    <w:rsid w:val="00AF627F"/>
    <w:rsid w:val="00AF6CB7"/>
    <w:rsid w:val="00B006AB"/>
    <w:rsid w:val="00B00A99"/>
    <w:rsid w:val="00B035DC"/>
    <w:rsid w:val="00B05FB1"/>
    <w:rsid w:val="00B07A09"/>
    <w:rsid w:val="00B10EB1"/>
    <w:rsid w:val="00B126D5"/>
    <w:rsid w:val="00B15114"/>
    <w:rsid w:val="00B1512E"/>
    <w:rsid w:val="00B15A3C"/>
    <w:rsid w:val="00B22EB2"/>
    <w:rsid w:val="00B23ABD"/>
    <w:rsid w:val="00B2638E"/>
    <w:rsid w:val="00B26E2B"/>
    <w:rsid w:val="00B31622"/>
    <w:rsid w:val="00B32630"/>
    <w:rsid w:val="00B37800"/>
    <w:rsid w:val="00B37A36"/>
    <w:rsid w:val="00B41384"/>
    <w:rsid w:val="00B432CC"/>
    <w:rsid w:val="00B4405F"/>
    <w:rsid w:val="00B520A0"/>
    <w:rsid w:val="00B5352C"/>
    <w:rsid w:val="00B545C8"/>
    <w:rsid w:val="00B5686E"/>
    <w:rsid w:val="00B57588"/>
    <w:rsid w:val="00B619D9"/>
    <w:rsid w:val="00B620FA"/>
    <w:rsid w:val="00B62776"/>
    <w:rsid w:val="00B632AA"/>
    <w:rsid w:val="00B71565"/>
    <w:rsid w:val="00B76055"/>
    <w:rsid w:val="00B76680"/>
    <w:rsid w:val="00B76A97"/>
    <w:rsid w:val="00B822AE"/>
    <w:rsid w:val="00B82D25"/>
    <w:rsid w:val="00B82FC3"/>
    <w:rsid w:val="00B84F8E"/>
    <w:rsid w:val="00B873FF"/>
    <w:rsid w:val="00B908E7"/>
    <w:rsid w:val="00B9407F"/>
    <w:rsid w:val="00B9457D"/>
    <w:rsid w:val="00BA05CA"/>
    <w:rsid w:val="00BA0F8A"/>
    <w:rsid w:val="00BA3B1F"/>
    <w:rsid w:val="00BA3E60"/>
    <w:rsid w:val="00BB215B"/>
    <w:rsid w:val="00BB2E56"/>
    <w:rsid w:val="00BB30CD"/>
    <w:rsid w:val="00BB34DD"/>
    <w:rsid w:val="00BB44FF"/>
    <w:rsid w:val="00BB4700"/>
    <w:rsid w:val="00BB4E6A"/>
    <w:rsid w:val="00BB6816"/>
    <w:rsid w:val="00BC1740"/>
    <w:rsid w:val="00BC4802"/>
    <w:rsid w:val="00BD10BE"/>
    <w:rsid w:val="00BD33AA"/>
    <w:rsid w:val="00BD37C0"/>
    <w:rsid w:val="00BD5961"/>
    <w:rsid w:val="00BD5DFB"/>
    <w:rsid w:val="00BD6840"/>
    <w:rsid w:val="00BE0ABF"/>
    <w:rsid w:val="00BE1BD3"/>
    <w:rsid w:val="00BF080A"/>
    <w:rsid w:val="00BF4173"/>
    <w:rsid w:val="00BF43D8"/>
    <w:rsid w:val="00BF63F2"/>
    <w:rsid w:val="00BF7B3E"/>
    <w:rsid w:val="00BF7EE5"/>
    <w:rsid w:val="00C00A71"/>
    <w:rsid w:val="00C00E39"/>
    <w:rsid w:val="00C0746A"/>
    <w:rsid w:val="00C12787"/>
    <w:rsid w:val="00C1325A"/>
    <w:rsid w:val="00C1368B"/>
    <w:rsid w:val="00C13C69"/>
    <w:rsid w:val="00C13D51"/>
    <w:rsid w:val="00C14CC7"/>
    <w:rsid w:val="00C155C3"/>
    <w:rsid w:val="00C1563D"/>
    <w:rsid w:val="00C2446E"/>
    <w:rsid w:val="00C24CCB"/>
    <w:rsid w:val="00C32D73"/>
    <w:rsid w:val="00C32EDB"/>
    <w:rsid w:val="00C34920"/>
    <w:rsid w:val="00C40F7F"/>
    <w:rsid w:val="00C4570F"/>
    <w:rsid w:val="00C45F2F"/>
    <w:rsid w:val="00C4616B"/>
    <w:rsid w:val="00C47747"/>
    <w:rsid w:val="00C52038"/>
    <w:rsid w:val="00C522F7"/>
    <w:rsid w:val="00C5248C"/>
    <w:rsid w:val="00C538CF"/>
    <w:rsid w:val="00C541EA"/>
    <w:rsid w:val="00C562F8"/>
    <w:rsid w:val="00C5788C"/>
    <w:rsid w:val="00C61391"/>
    <w:rsid w:val="00C61A1C"/>
    <w:rsid w:val="00C63B1B"/>
    <w:rsid w:val="00C64F50"/>
    <w:rsid w:val="00C64FB6"/>
    <w:rsid w:val="00C6731F"/>
    <w:rsid w:val="00C67483"/>
    <w:rsid w:val="00C701AC"/>
    <w:rsid w:val="00C70E16"/>
    <w:rsid w:val="00C720C2"/>
    <w:rsid w:val="00C72D62"/>
    <w:rsid w:val="00C74542"/>
    <w:rsid w:val="00C74573"/>
    <w:rsid w:val="00C75178"/>
    <w:rsid w:val="00C7537C"/>
    <w:rsid w:val="00C75BE1"/>
    <w:rsid w:val="00C77980"/>
    <w:rsid w:val="00C803C1"/>
    <w:rsid w:val="00C803FE"/>
    <w:rsid w:val="00C822E0"/>
    <w:rsid w:val="00C84E06"/>
    <w:rsid w:val="00C85F10"/>
    <w:rsid w:val="00C9288D"/>
    <w:rsid w:val="00C93A51"/>
    <w:rsid w:val="00C9439F"/>
    <w:rsid w:val="00C958F8"/>
    <w:rsid w:val="00C95D93"/>
    <w:rsid w:val="00C964FD"/>
    <w:rsid w:val="00C965B5"/>
    <w:rsid w:val="00CA3EEE"/>
    <w:rsid w:val="00CA4134"/>
    <w:rsid w:val="00CA458E"/>
    <w:rsid w:val="00CA701E"/>
    <w:rsid w:val="00CA7110"/>
    <w:rsid w:val="00CB0571"/>
    <w:rsid w:val="00CB2554"/>
    <w:rsid w:val="00CB484D"/>
    <w:rsid w:val="00CB51C9"/>
    <w:rsid w:val="00CB57C3"/>
    <w:rsid w:val="00CB6A27"/>
    <w:rsid w:val="00CB7152"/>
    <w:rsid w:val="00CB7481"/>
    <w:rsid w:val="00CB7D14"/>
    <w:rsid w:val="00CC4980"/>
    <w:rsid w:val="00CC5515"/>
    <w:rsid w:val="00CC6509"/>
    <w:rsid w:val="00CC69B4"/>
    <w:rsid w:val="00CC6AB2"/>
    <w:rsid w:val="00CC6BAF"/>
    <w:rsid w:val="00CC7E80"/>
    <w:rsid w:val="00CD0D17"/>
    <w:rsid w:val="00CD0D19"/>
    <w:rsid w:val="00CD221D"/>
    <w:rsid w:val="00CD36D8"/>
    <w:rsid w:val="00CD42FA"/>
    <w:rsid w:val="00CD4C7E"/>
    <w:rsid w:val="00CD6005"/>
    <w:rsid w:val="00CD7538"/>
    <w:rsid w:val="00CD7952"/>
    <w:rsid w:val="00CD7956"/>
    <w:rsid w:val="00CD7AAF"/>
    <w:rsid w:val="00CE0A37"/>
    <w:rsid w:val="00CE3528"/>
    <w:rsid w:val="00CE3B2F"/>
    <w:rsid w:val="00CE3E2F"/>
    <w:rsid w:val="00CE639F"/>
    <w:rsid w:val="00CE6D25"/>
    <w:rsid w:val="00CF0571"/>
    <w:rsid w:val="00CF30F8"/>
    <w:rsid w:val="00CF4F3E"/>
    <w:rsid w:val="00CF5883"/>
    <w:rsid w:val="00CF598C"/>
    <w:rsid w:val="00D0118D"/>
    <w:rsid w:val="00D01977"/>
    <w:rsid w:val="00D02FFF"/>
    <w:rsid w:val="00D0445B"/>
    <w:rsid w:val="00D04C49"/>
    <w:rsid w:val="00D06D20"/>
    <w:rsid w:val="00D073D1"/>
    <w:rsid w:val="00D105FE"/>
    <w:rsid w:val="00D1227C"/>
    <w:rsid w:val="00D1285E"/>
    <w:rsid w:val="00D12EBF"/>
    <w:rsid w:val="00D165AD"/>
    <w:rsid w:val="00D2000E"/>
    <w:rsid w:val="00D238B9"/>
    <w:rsid w:val="00D2661A"/>
    <w:rsid w:val="00D309C2"/>
    <w:rsid w:val="00D3587C"/>
    <w:rsid w:val="00D35C04"/>
    <w:rsid w:val="00D41D4E"/>
    <w:rsid w:val="00D41E35"/>
    <w:rsid w:val="00D4389B"/>
    <w:rsid w:val="00D43AB0"/>
    <w:rsid w:val="00D46321"/>
    <w:rsid w:val="00D469F9"/>
    <w:rsid w:val="00D514F5"/>
    <w:rsid w:val="00D55525"/>
    <w:rsid w:val="00D60A6A"/>
    <w:rsid w:val="00D64312"/>
    <w:rsid w:val="00D65482"/>
    <w:rsid w:val="00D673F9"/>
    <w:rsid w:val="00D71891"/>
    <w:rsid w:val="00D71BAB"/>
    <w:rsid w:val="00D7245C"/>
    <w:rsid w:val="00D73332"/>
    <w:rsid w:val="00D7448E"/>
    <w:rsid w:val="00D74866"/>
    <w:rsid w:val="00D80319"/>
    <w:rsid w:val="00D80D47"/>
    <w:rsid w:val="00D8624D"/>
    <w:rsid w:val="00D86F77"/>
    <w:rsid w:val="00D87362"/>
    <w:rsid w:val="00D95672"/>
    <w:rsid w:val="00D95B46"/>
    <w:rsid w:val="00D96401"/>
    <w:rsid w:val="00DA033F"/>
    <w:rsid w:val="00DA4A45"/>
    <w:rsid w:val="00DA56F4"/>
    <w:rsid w:val="00DA71B3"/>
    <w:rsid w:val="00DA7546"/>
    <w:rsid w:val="00DB071B"/>
    <w:rsid w:val="00DB0ACE"/>
    <w:rsid w:val="00DB0B04"/>
    <w:rsid w:val="00DB13B7"/>
    <w:rsid w:val="00DB3084"/>
    <w:rsid w:val="00DB4985"/>
    <w:rsid w:val="00DB65AE"/>
    <w:rsid w:val="00DC0BEE"/>
    <w:rsid w:val="00DC283F"/>
    <w:rsid w:val="00DC6E4E"/>
    <w:rsid w:val="00DC7887"/>
    <w:rsid w:val="00DD0265"/>
    <w:rsid w:val="00DD0CFA"/>
    <w:rsid w:val="00DD21EE"/>
    <w:rsid w:val="00DD6A60"/>
    <w:rsid w:val="00DD7D01"/>
    <w:rsid w:val="00DE17F6"/>
    <w:rsid w:val="00DE2F41"/>
    <w:rsid w:val="00DE3174"/>
    <w:rsid w:val="00DE63BF"/>
    <w:rsid w:val="00DE6ACB"/>
    <w:rsid w:val="00DE6B9D"/>
    <w:rsid w:val="00DF5691"/>
    <w:rsid w:val="00DF7573"/>
    <w:rsid w:val="00E00133"/>
    <w:rsid w:val="00E009A6"/>
    <w:rsid w:val="00E02C98"/>
    <w:rsid w:val="00E042D0"/>
    <w:rsid w:val="00E06C06"/>
    <w:rsid w:val="00E1640F"/>
    <w:rsid w:val="00E16755"/>
    <w:rsid w:val="00E20301"/>
    <w:rsid w:val="00E2042F"/>
    <w:rsid w:val="00E22494"/>
    <w:rsid w:val="00E231FC"/>
    <w:rsid w:val="00E24E56"/>
    <w:rsid w:val="00E25A4E"/>
    <w:rsid w:val="00E27895"/>
    <w:rsid w:val="00E307F3"/>
    <w:rsid w:val="00E30962"/>
    <w:rsid w:val="00E34217"/>
    <w:rsid w:val="00E416E9"/>
    <w:rsid w:val="00E41984"/>
    <w:rsid w:val="00E42D27"/>
    <w:rsid w:val="00E45048"/>
    <w:rsid w:val="00E45480"/>
    <w:rsid w:val="00E46D40"/>
    <w:rsid w:val="00E51AF7"/>
    <w:rsid w:val="00E51E6A"/>
    <w:rsid w:val="00E52A48"/>
    <w:rsid w:val="00E52AF9"/>
    <w:rsid w:val="00E53978"/>
    <w:rsid w:val="00E556BC"/>
    <w:rsid w:val="00E571CE"/>
    <w:rsid w:val="00E606FD"/>
    <w:rsid w:val="00E61C0A"/>
    <w:rsid w:val="00E62349"/>
    <w:rsid w:val="00E62E66"/>
    <w:rsid w:val="00E63EB4"/>
    <w:rsid w:val="00E64429"/>
    <w:rsid w:val="00E64DA9"/>
    <w:rsid w:val="00E6543D"/>
    <w:rsid w:val="00E67014"/>
    <w:rsid w:val="00E709B7"/>
    <w:rsid w:val="00E71AB0"/>
    <w:rsid w:val="00E722E1"/>
    <w:rsid w:val="00E72E95"/>
    <w:rsid w:val="00E733B3"/>
    <w:rsid w:val="00E75A3F"/>
    <w:rsid w:val="00E75D1B"/>
    <w:rsid w:val="00E839E7"/>
    <w:rsid w:val="00E844D2"/>
    <w:rsid w:val="00E9131B"/>
    <w:rsid w:val="00E93AEC"/>
    <w:rsid w:val="00E93B87"/>
    <w:rsid w:val="00E945F6"/>
    <w:rsid w:val="00E97724"/>
    <w:rsid w:val="00EA2092"/>
    <w:rsid w:val="00EA624B"/>
    <w:rsid w:val="00EA6850"/>
    <w:rsid w:val="00EB16CD"/>
    <w:rsid w:val="00EB2ACC"/>
    <w:rsid w:val="00EB629B"/>
    <w:rsid w:val="00EB6755"/>
    <w:rsid w:val="00EB743E"/>
    <w:rsid w:val="00EC6233"/>
    <w:rsid w:val="00EC6743"/>
    <w:rsid w:val="00ED0652"/>
    <w:rsid w:val="00ED3D93"/>
    <w:rsid w:val="00ED60DE"/>
    <w:rsid w:val="00ED6B8A"/>
    <w:rsid w:val="00EE77D5"/>
    <w:rsid w:val="00EF6996"/>
    <w:rsid w:val="00F00CCA"/>
    <w:rsid w:val="00F01F65"/>
    <w:rsid w:val="00F0251A"/>
    <w:rsid w:val="00F0600C"/>
    <w:rsid w:val="00F06070"/>
    <w:rsid w:val="00F1082B"/>
    <w:rsid w:val="00F11C93"/>
    <w:rsid w:val="00F1289C"/>
    <w:rsid w:val="00F14082"/>
    <w:rsid w:val="00F141E5"/>
    <w:rsid w:val="00F1486E"/>
    <w:rsid w:val="00F2141C"/>
    <w:rsid w:val="00F238E4"/>
    <w:rsid w:val="00F24118"/>
    <w:rsid w:val="00F258B2"/>
    <w:rsid w:val="00F26575"/>
    <w:rsid w:val="00F360C3"/>
    <w:rsid w:val="00F42D5A"/>
    <w:rsid w:val="00F443DA"/>
    <w:rsid w:val="00F44DFE"/>
    <w:rsid w:val="00F45A76"/>
    <w:rsid w:val="00F4697F"/>
    <w:rsid w:val="00F4792A"/>
    <w:rsid w:val="00F537C5"/>
    <w:rsid w:val="00F54764"/>
    <w:rsid w:val="00F54FE3"/>
    <w:rsid w:val="00F5502D"/>
    <w:rsid w:val="00F56393"/>
    <w:rsid w:val="00F609E4"/>
    <w:rsid w:val="00F61819"/>
    <w:rsid w:val="00F618EA"/>
    <w:rsid w:val="00F61C4C"/>
    <w:rsid w:val="00F64005"/>
    <w:rsid w:val="00F6421B"/>
    <w:rsid w:val="00F65C9D"/>
    <w:rsid w:val="00F67E87"/>
    <w:rsid w:val="00F713FB"/>
    <w:rsid w:val="00F7291B"/>
    <w:rsid w:val="00F7393B"/>
    <w:rsid w:val="00F747C5"/>
    <w:rsid w:val="00F764DC"/>
    <w:rsid w:val="00F77D6D"/>
    <w:rsid w:val="00F810DA"/>
    <w:rsid w:val="00F81335"/>
    <w:rsid w:val="00F86635"/>
    <w:rsid w:val="00F87F36"/>
    <w:rsid w:val="00F930C3"/>
    <w:rsid w:val="00F930F7"/>
    <w:rsid w:val="00F94384"/>
    <w:rsid w:val="00F94E67"/>
    <w:rsid w:val="00FA0388"/>
    <w:rsid w:val="00FA113A"/>
    <w:rsid w:val="00FA13C3"/>
    <w:rsid w:val="00FA22EF"/>
    <w:rsid w:val="00FA2481"/>
    <w:rsid w:val="00FA2586"/>
    <w:rsid w:val="00FA258D"/>
    <w:rsid w:val="00FA4076"/>
    <w:rsid w:val="00FA41F0"/>
    <w:rsid w:val="00FB22F2"/>
    <w:rsid w:val="00FB36BF"/>
    <w:rsid w:val="00FB4937"/>
    <w:rsid w:val="00FB5DCB"/>
    <w:rsid w:val="00FB79B5"/>
    <w:rsid w:val="00FC01E4"/>
    <w:rsid w:val="00FC5735"/>
    <w:rsid w:val="00FD09DA"/>
    <w:rsid w:val="00FD38A5"/>
    <w:rsid w:val="00FD38CA"/>
    <w:rsid w:val="00FD46C0"/>
    <w:rsid w:val="00FD5781"/>
    <w:rsid w:val="00FD5C0B"/>
    <w:rsid w:val="00FD65A6"/>
    <w:rsid w:val="00FE0ABC"/>
    <w:rsid w:val="00FE0CEE"/>
    <w:rsid w:val="00FE0D55"/>
    <w:rsid w:val="00FE4BD5"/>
    <w:rsid w:val="00FE6816"/>
    <w:rsid w:val="00FE6839"/>
    <w:rsid w:val="00FF11CC"/>
    <w:rsid w:val="00FF4E69"/>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0E"/>
    <w:pPr>
      <w:ind w:left="720"/>
      <w:contextualSpacing/>
    </w:pPr>
  </w:style>
  <w:style w:type="table" w:styleId="TableGrid">
    <w:name w:val="Table Grid"/>
    <w:basedOn w:val="TableNormal"/>
    <w:uiPriority w:val="39"/>
    <w:rsid w:val="00D2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locked/>
    <w:rsid w:val="007E00D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7E00DB"/>
    <w:pPr>
      <w:widowControl w:val="0"/>
      <w:shd w:val="clear" w:color="auto" w:fill="FFFFFF"/>
      <w:spacing w:after="0" w:line="299" w:lineRule="exact"/>
      <w:jc w:val="both"/>
    </w:pPr>
    <w:rPr>
      <w:rFonts w:ascii="Trebuchet MS" w:eastAsia="Trebuchet MS" w:hAnsi="Trebuchet MS" w:cs="Trebuchet MS"/>
      <w:sz w:val="21"/>
      <w:szCs w:val="21"/>
    </w:rPr>
  </w:style>
  <w:style w:type="character" w:customStyle="1" w:styleId="BodytextBold">
    <w:name w:val="Body text + Bold"/>
    <w:basedOn w:val="Bodytext"/>
    <w:rsid w:val="007E00DB"/>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o-RO"/>
    </w:rPr>
  </w:style>
  <w:style w:type="paragraph" w:styleId="NormalWeb">
    <w:name w:val="Normal (Web)"/>
    <w:basedOn w:val="Normal"/>
    <w:uiPriority w:val="99"/>
    <w:unhideWhenUsed/>
    <w:rsid w:val="009F5F1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customStyle="1" w:styleId="panchor">
    <w:name w:val="panchor"/>
    <w:basedOn w:val="DefaultParagraphFont"/>
    <w:rsid w:val="00284A11"/>
  </w:style>
  <w:style w:type="paragraph" w:styleId="Header">
    <w:name w:val="header"/>
    <w:basedOn w:val="Normal"/>
    <w:link w:val="HeaderChar"/>
    <w:uiPriority w:val="99"/>
    <w:unhideWhenUsed/>
    <w:rsid w:val="006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D3"/>
  </w:style>
  <w:style w:type="paragraph" w:styleId="Footer">
    <w:name w:val="footer"/>
    <w:basedOn w:val="Normal"/>
    <w:link w:val="FooterChar"/>
    <w:uiPriority w:val="99"/>
    <w:unhideWhenUsed/>
    <w:rsid w:val="006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D3"/>
  </w:style>
  <w:style w:type="paragraph" w:styleId="BalloonText">
    <w:name w:val="Balloon Text"/>
    <w:basedOn w:val="Normal"/>
    <w:link w:val="BalloonTextChar"/>
    <w:uiPriority w:val="99"/>
    <w:semiHidden/>
    <w:unhideWhenUsed/>
    <w:rsid w:val="009F14A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F14A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97724"/>
    <w:rPr>
      <w:sz w:val="16"/>
      <w:szCs w:val="16"/>
    </w:rPr>
  </w:style>
  <w:style w:type="paragraph" w:styleId="CommentText">
    <w:name w:val="annotation text"/>
    <w:basedOn w:val="Normal"/>
    <w:link w:val="CommentTextChar"/>
    <w:uiPriority w:val="99"/>
    <w:semiHidden/>
    <w:unhideWhenUsed/>
    <w:rsid w:val="00E97724"/>
    <w:pPr>
      <w:spacing w:line="240" w:lineRule="auto"/>
    </w:pPr>
    <w:rPr>
      <w:sz w:val="20"/>
      <w:szCs w:val="20"/>
    </w:rPr>
  </w:style>
  <w:style w:type="character" w:customStyle="1" w:styleId="CommentTextChar">
    <w:name w:val="Comment Text Char"/>
    <w:basedOn w:val="DefaultParagraphFont"/>
    <w:link w:val="CommentText"/>
    <w:uiPriority w:val="99"/>
    <w:semiHidden/>
    <w:rsid w:val="00E97724"/>
    <w:rPr>
      <w:sz w:val="20"/>
      <w:szCs w:val="20"/>
    </w:rPr>
  </w:style>
  <w:style w:type="character" w:customStyle="1" w:styleId="apple-converted-space">
    <w:name w:val="apple-converted-space"/>
    <w:basedOn w:val="DefaultParagraphFont"/>
    <w:rsid w:val="005C0486"/>
  </w:style>
  <w:style w:type="character" w:styleId="Hyperlink">
    <w:name w:val="Hyperlink"/>
    <w:basedOn w:val="DefaultParagraphFont"/>
    <w:uiPriority w:val="99"/>
    <w:unhideWhenUsed/>
    <w:rsid w:val="00184525"/>
    <w:rPr>
      <w:color w:val="0563C1" w:themeColor="hyperlink"/>
      <w:u w:val="single"/>
    </w:rPr>
  </w:style>
  <w:style w:type="character" w:customStyle="1" w:styleId="l5def1">
    <w:name w:val="l5def1"/>
    <w:basedOn w:val="DefaultParagraphFont"/>
    <w:rsid w:val="00184525"/>
    <w:rPr>
      <w:rFonts w:ascii="Arial" w:hAnsi="Arial" w:cs="Arial" w:hint="default"/>
      <w:color w:val="000000"/>
      <w:sz w:val="26"/>
      <w:szCs w:val="26"/>
    </w:rPr>
  </w:style>
  <w:style w:type="character" w:customStyle="1" w:styleId="WW8Num1z5">
    <w:name w:val="WW8Num1z5"/>
    <w:rsid w:val="00B1512E"/>
  </w:style>
  <w:style w:type="character" w:customStyle="1" w:styleId="slit">
    <w:name w:val="s_lit"/>
    <w:rsid w:val="00B1512E"/>
  </w:style>
  <w:style w:type="character" w:customStyle="1" w:styleId="slitttl">
    <w:name w:val="s_lit_ttl"/>
    <w:rsid w:val="00B1512E"/>
  </w:style>
  <w:style w:type="character" w:customStyle="1" w:styleId="slitbdy">
    <w:name w:val="s_lit_bdy"/>
    <w:rsid w:val="00B1512E"/>
  </w:style>
  <w:style w:type="paragraph" w:styleId="FootnoteText">
    <w:name w:val="footnote text"/>
    <w:basedOn w:val="Normal"/>
    <w:link w:val="FootnoteTextChar"/>
    <w:uiPriority w:val="99"/>
    <w:semiHidden/>
    <w:unhideWhenUsed/>
    <w:rsid w:val="00AD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F"/>
    <w:rPr>
      <w:sz w:val="20"/>
      <w:szCs w:val="20"/>
    </w:rPr>
  </w:style>
  <w:style w:type="character" w:styleId="FootnoteReference">
    <w:name w:val="footnote reference"/>
    <w:basedOn w:val="DefaultParagraphFont"/>
    <w:uiPriority w:val="99"/>
    <w:semiHidden/>
    <w:unhideWhenUsed/>
    <w:rsid w:val="00AD56BF"/>
    <w:rPr>
      <w:vertAlign w:val="superscript"/>
    </w:rPr>
  </w:style>
  <w:style w:type="paragraph" w:styleId="CommentSubject">
    <w:name w:val="annotation subject"/>
    <w:basedOn w:val="CommentText"/>
    <w:next w:val="CommentText"/>
    <w:link w:val="CommentSubjectChar"/>
    <w:uiPriority w:val="99"/>
    <w:semiHidden/>
    <w:unhideWhenUsed/>
    <w:rsid w:val="004C5E32"/>
    <w:rPr>
      <w:b/>
      <w:bCs/>
    </w:rPr>
  </w:style>
  <w:style w:type="character" w:customStyle="1" w:styleId="CommentSubjectChar">
    <w:name w:val="Comment Subject Char"/>
    <w:basedOn w:val="CommentTextChar"/>
    <w:link w:val="CommentSubject"/>
    <w:uiPriority w:val="99"/>
    <w:semiHidden/>
    <w:rsid w:val="004C5E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0E"/>
    <w:pPr>
      <w:ind w:left="720"/>
      <w:contextualSpacing/>
    </w:pPr>
  </w:style>
  <w:style w:type="table" w:styleId="TableGrid">
    <w:name w:val="Table Grid"/>
    <w:basedOn w:val="TableNormal"/>
    <w:uiPriority w:val="39"/>
    <w:rsid w:val="00D2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locked/>
    <w:rsid w:val="007E00D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7E00DB"/>
    <w:pPr>
      <w:widowControl w:val="0"/>
      <w:shd w:val="clear" w:color="auto" w:fill="FFFFFF"/>
      <w:spacing w:after="0" w:line="299" w:lineRule="exact"/>
      <w:jc w:val="both"/>
    </w:pPr>
    <w:rPr>
      <w:rFonts w:ascii="Trebuchet MS" w:eastAsia="Trebuchet MS" w:hAnsi="Trebuchet MS" w:cs="Trebuchet MS"/>
      <w:sz w:val="21"/>
      <w:szCs w:val="21"/>
    </w:rPr>
  </w:style>
  <w:style w:type="character" w:customStyle="1" w:styleId="BodytextBold">
    <w:name w:val="Body text + Bold"/>
    <w:basedOn w:val="Bodytext"/>
    <w:rsid w:val="007E00DB"/>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o-RO"/>
    </w:rPr>
  </w:style>
  <w:style w:type="paragraph" w:styleId="NormalWeb">
    <w:name w:val="Normal (Web)"/>
    <w:basedOn w:val="Normal"/>
    <w:uiPriority w:val="99"/>
    <w:unhideWhenUsed/>
    <w:rsid w:val="009F5F1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customStyle="1" w:styleId="panchor">
    <w:name w:val="panchor"/>
    <w:basedOn w:val="DefaultParagraphFont"/>
    <w:rsid w:val="00284A11"/>
  </w:style>
  <w:style w:type="paragraph" w:styleId="Header">
    <w:name w:val="header"/>
    <w:basedOn w:val="Normal"/>
    <w:link w:val="HeaderChar"/>
    <w:uiPriority w:val="99"/>
    <w:unhideWhenUsed/>
    <w:rsid w:val="006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D3"/>
  </w:style>
  <w:style w:type="paragraph" w:styleId="Footer">
    <w:name w:val="footer"/>
    <w:basedOn w:val="Normal"/>
    <w:link w:val="FooterChar"/>
    <w:uiPriority w:val="99"/>
    <w:unhideWhenUsed/>
    <w:rsid w:val="006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D3"/>
  </w:style>
  <w:style w:type="paragraph" w:styleId="BalloonText">
    <w:name w:val="Balloon Text"/>
    <w:basedOn w:val="Normal"/>
    <w:link w:val="BalloonTextChar"/>
    <w:uiPriority w:val="99"/>
    <w:semiHidden/>
    <w:unhideWhenUsed/>
    <w:rsid w:val="009F14A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F14A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97724"/>
    <w:rPr>
      <w:sz w:val="16"/>
      <w:szCs w:val="16"/>
    </w:rPr>
  </w:style>
  <w:style w:type="paragraph" w:styleId="CommentText">
    <w:name w:val="annotation text"/>
    <w:basedOn w:val="Normal"/>
    <w:link w:val="CommentTextChar"/>
    <w:uiPriority w:val="99"/>
    <w:semiHidden/>
    <w:unhideWhenUsed/>
    <w:rsid w:val="00E97724"/>
    <w:pPr>
      <w:spacing w:line="240" w:lineRule="auto"/>
    </w:pPr>
    <w:rPr>
      <w:sz w:val="20"/>
      <w:szCs w:val="20"/>
    </w:rPr>
  </w:style>
  <w:style w:type="character" w:customStyle="1" w:styleId="CommentTextChar">
    <w:name w:val="Comment Text Char"/>
    <w:basedOn w:val="DefaultParagraphFont"/>
    <w:link w:val="CommentText"/>
    <w:uiPriority w:val="99"/>
    <w:semiHidden/>
    <w:rsid w:val="00E97724"/>
    <w:rPr>
      <w:sz w:val="20"/>
      <w:szCs w:val="20"/>
    </w:rPr>
  </w:style>
  <w:style w:type="character" w:customStyle="1" w:styleId="apple-converted-space">
    <w:name w:val="apple-converted-space"/>
    <w:basedOn w:val="DefaultParagraphFont"/>
    <w:rsid w:val="005C0486"/>
  </w:style>
  <w:style w:type="character" w:styleId="Hyperlink">
    <w:name w:val="Hyperlink"/>
    <w:basedOn w:val="DefaultParagraphFont"/>
    <w:uiPriority w:val="99"/>
    <w:unhideWhenUsed/>
    <w:rsid w:val="00184525"/>
    <w:rPr>
      <w:color w:val="0563C1" w:themeColor="hyperlink"/>
      <w:u w:val="single"/>
    </w:rPr>
  </w:style>
  <w:style w:type="character" w:customStyle="1" w:styleId="l5def1">
    <w:name w:val="l5def1"/>
    <w:basedOn w:val="DefaultParagraphFont"/>
    <w:rsid w:val="00184525"/>
    <w:rPr>
      <w:rFonts w:ascii="Arial" w:hAnsi="Arial" w:cs="Arial" w:hint="default"/>
      <w:color w:val="000000"/>
      <w:sz w:val="26"/>
      <w:szCs w:val="26"/>
    </w:rPr>
  </w:style>
  <w:style w:type="character" w:customStyle="1" w:styleId="WW8Num1z5">
    <w:name w:val="WW8Num1z5"/>
    <w:rsid w:val="00B1512E"/>
  </w:style>
  <w:style w:type="character" w:customStyle="1" w:styleId="slit">
    <w:name w:val="s_lit"/>
    <w:rsid w:val="00B1512E"/>
  </w:style>
  <w:style w:type="character" w:customStyle="1" w:styleId="slitttl">
    <w:name w:val="s_lit_ttl"/>
    <w:rsid w:val="00B1512E"/>
  </w:style>
  <w:style w:type="character" w:customStyle="1" w:styleId="slitbdy">
    <w:name w:val="s_lit_bdy"/>
    <w:rsid w:val="00B1512E"/>
  </w:style>
  <w:style w:type="paragraph" w:styleId="FootnoteText">
    <w:name w:val="footnote text"/>
    <w:basedOn w:val="Normal"/>
    <w:link w:val="FootnoteTextChar"/>
    <w:uiPriority w:val="99"/>
    <w:semiHidden/>
    <w:unhideWhenUsed/>
    <w:rsid w:val="00AD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F"/>
    <w:rPr>
      <w:sz w:val="20"/>
      <w:szCs w:val="20"/>
    </w:rPr>
  </w:style>
  <w:style w:type="character" w:styleId="FootnoteReference">
    <w:name w:val="footnote reference"/>
    <w:basedOn w:val="DefaultParagraphFont"/>
    <w:uiPriority w:val="99"/>
    <w:semiHidden/>
    <w:unhideWhenUsed/>
    <w:rsid w:val="00AD56BF"/>
    <w:rPr>
      <w:vertAlign w:val="superscript"/>
    </w:rPr>
  </w:style>
  <w:style w:type="paragraph" w:styleId="CommentSubject">
    <w:name w:val="annotation subject"/>
    <w:basedOn w:val="CommentText"/>
    <w:next w:val="CommentText"/>
    <w:link w:val="CommentSubjectChar"/>
    <w:uiPriority w:val="99"/>
    <w:semiHidden/>
    <w:unhideWhenUsed/>
    <w:rsid w:val="004C5E32"/>
    <w:rPr>
      <w:b/>
      <w:bCs/>
    </w:rPr>
  </w:style>
  <w:style w:type="character" w:customStyle="1" w:styleId="CommentSubjectChar">
    <w:name w:val="Comment Subject Char"/>
    <w:basedOn w:val="CommentTextChar"/>
    <w:link w:val="CommentSubject"/>
    <w:uiPriority w:val="99"/>
    <w:semiHidden/>
    <w:rsid w:val="004C5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6763">
      <w:bodyDiv w:val="1"/>
      <w:marLeft w:val="0"/>
      <w:marRight w:val="0"/>
      <w:marTop w:val="0"/>
      <w:marBottom w:val="0"/>
      <w:divBdr>
        <w:top w:val="none" w:sz="0" w:space="0" w:color="auto"/>
        <w:left w:val="none" w:sz="0" w:space="0" w:color="auto"/>
        <w:bottom w:val="none" w:sz="0" w:space="0" w:color="auto"/>
        <w:right w:val="none" w:sz="0" w:space="0" w:color="auto"/>
      </w:divBdr>
    </w:div>
    <w:div w:id="311252029">
      <w:bodyDiv w:val="1"/>
      <w:marLeft w:val="0"/>
      <w:marRight w:val="0"/>
      <w:marTop w:val="0"/>
      <w:marBottom w:val="0"/>
      <w:divBdr>
        <w:top w:val="none" w:sz="0" w:space="0" w:color="auto"/>
        <w:left w:val="none" w:sz="0" w:space="0" w:color="auto"/>
        <w:bottom w:val="none" w:sz="0" w:space="0" w:color="auto"/>
        <w:right w:val="none" w:sz="0" w:space="0" w:color="auto"/>
      </w:divBdr>
    </w:div>
    <w:div w:id="984822090">
      <w:bodyDiv w:val="1"/>
      <w:marLeft w:val="0"/>
      <w:marRight w:val="0"/>
      <w:marTop w:val="0"/>
      <w:marBottom w:val="0"/>
      <w:divBdr>
        <w:top w:val="none" w:sz="0" w:space="0" w:color="auto"/>
        <w:left w:val="none" w:sz="0" w:space="0" w:color="auto"/>
        <w:bottom w:val="none" w:sz="0" w:space="0" w:color="auto"/>
        <w:right w:val="none" w:sz="0" w:space="0" w:color="auto"/>
      </w:divBdr>
    </w:div>
    <w:div w:id="1132476985">
      <w:bodyDiv w:val="1"/>
      <w:marLeft w:val="0"/>
      <w:marRight w:val="0"/>
      <w:marTop w:val="0"/>
      <w:marBottom w:val="0"/>
      <w:divBdr>
        <w:top w:val="none" w:sz="0" w:space="0" w:color="auto"/>
        <w:left w:val="none" w:sz="0" w:space="0" w:color="auto"/>
        <w:bottom w:val="none" w:sz="0" w:space="0" w:color="auto"/>
        <w:right w:val="none" w:sz="0" w:space="0" w:color="auto"/>
      </w:divBdr>
    </w:div>
    <w:div w:id="1136292488">
      <w:bodyDiv w:val="1"/>
      <w:marLeft w:val="0"/>
      <w:marRight w:val="0"/>
      <w:marTop w:val="0"/>
      <w:marBottom w:val="0"/>
      <w:divBdr>
        <w:top w:val="none" w:sz="0" w:space="0" w:color="auto"/>
        <w:left w:val="none" w:sz="0" w:space="0" w:color="auto"/>
        <w:bottom w:val="none" w:sz="0" w:space="0" w:color="auto"/>
        <w:right w:val="none" w:sz="0" w:space="0" w:color="auto"/>
      </w:divBdr>
    </w:div>
    <w:div w:id="1224298240">
      <w:bodyDiv w:val="1"/>
      <w:marLeft w:val="0"/>
      <w:marRight w:val="0"/>
      <w:marTop w:val="0"/>
      <w:marBottom w:val="0"/>
      <w:divBdr>
        <w:top w:val="none" w:sz="0" w:space="0" w:color="auto"/>
        <w:left w:val="none" w:sz="0" w:space="0" w:color="auto"/>
        <w:bottom w:val="none" w:sz="0" w:space="0" w:color="auto"/>
        <w:right w:val="none" w:sz="0" w:space="0" w:color="auto"/>
      </w:divBdr>
    </w:div>
    <w:div w:id="1245458117">
      <w:bodyDiv w:val="1"/>
      <w:marLeft w:val="0"/>
      <w:marRight w:val="0"/>
      <w:marTop w:val="0"/>
      <w:marBottom w:val="0"/>
      <w:divBdr>
        <w:top w:val="none" w:sz="0" w:space="0" w:color="auto"/>
        <w:left w:val="none" w:sz="0" w:space="0" w:color="auto"/>
        <w:bottom w:val="none" w:sz="0" w:space="0" w:color="auto"/>
        <w:right w:val="none" w:sz="0" w:space="0" w:color="auto"/>
      </w:divBdr>
    </w:div>
    <w:div w:id="1272278965">
      <w:bodyDiv w:val="1"/>
      <w:marLeft w:val="0"/>
      <w:marRight w:val="0"/>
      <w:marTop w:val="0"/>
      <w:marBottom w:val="0"/>
      <w:divBdr>
        <w:top w:val="none" w:sz="0" w:space="0" w:color="auto"/>
        <w:left w:val="none" w:sz="0" w:space="0" w:color="auto"/>
        <w:bottom w:val="none" w:sz="0" w:space="0" w:color="auto"/>
        <w:right w:val="none" w:sz="0" w:space="0" w:color="auto"/>
      </w:divBdr>
    </w:div>
    <w:div w:id="1300261183">
      <w:bodyDiv w:val="1"/>
      <w:marLeft w:val="0"/>
      <w:marRight w:val="0"/>
      <w:marTop w:val="0"/>
      <w:marBottom w:val="0"/>
      <w:divBdr>
        <w:top w:val="none" w:sz="0" w:space="0" w:color="auto"/>
        <w:left w:val="none" w:sz="0" w:space="0" w:color="auto"/>
        <w:bottom w:val="none" w:sz="0" w:space="0" w:color="auto"/>
        <w:right w:val="none" w:sz="0" w:space="0" w:color="auto"/>
      </w:divBdr>
    </w:div>
    <w:div w:id="1595362042">
      <w:bodyDiv w:val="1"/>
      <w:marLeft w:val="0"/>
      <w:marRight w:val="0"/>
      <w:marTop w:val="0"/>
      <w:marBottom w:val="0"/>
      <w:divBdr>
        <w:top w:val="none" w:sz="0" w:space="0" w:color="auto"/>
        <w:left w:val="none" w:sz="0" w:space="0" w:color="auto"/>
        <w:bottom w:val="none" w:sz="0" w:space="0" w:color="auto"/>
        <w:right w:val="none" w:sz="0" w:space="0" w:color="auto"/>
      </w:divBdr>
    </w:div>
    <w:div w:id="1647516498">
      <w:bodyDiv w:val="1"/>
      <w:marLeft w:val="0"/>
      <w:marRight w:val="0"/>
      <w:marTop w:val="0"/>
      <w:marBottom w:val="0"/>
      <w:divBdr>
        <w:top w:val="none" w:sz="0" w:space="0" w:color="auto"/>
        <w:left w:val="none" w:sz="0" w:space="0" w:color="auto"/>
        <w:bottom w:val="none" w:sz="0" w:space="0" w:color="auto"/>
        <w:right w:val="none" w:sz="0" w:space="0" w:color="auto"/>
      </w:divBdr>
    </w:div>
    <w:div w:id="20895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FE7F-1A35-48AC-BB6F-15894AF4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8394</Words>
  <Characters>48691</Characters>
  <Application>Microsoft Office Word</Application>
  <DocSecurity>0</DocSecurity>
  <Lines>405</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Județean HARGHITA</Company>
  <LinksUpToDate>false</LinksUpToDate>
  <CharactersWithSpaces>56972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andreea.berescu</dc:creator>
  <cp:lastModifiedBy>Balazs Reka</cp:lastModifiedBy>
  <cp:revision>5</cp:revision>
  <cp:lastPrinted>2021-01-06T07:34:00Z</cp:lastPrinted>
  <dcterms:created xsi:type="dcterms:W3CDTF">2023-05-05T05:53:00Z</dcterms:created>
  <dcterms:modified xsi:type="dcterms:W3CDTF">2023-09-22T10:31:00Z</dcterms:modified>
</cp:coreProperties>
</file>